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C1F3B" w:rsidRDefault="005A33E9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IME I PREZIME: ELMA VELJOVIĆ</w:t>
      </w:r>
    </w:p>
    <w:p w14:paraId="00000002" w14:textId="77777777" w:rsidR="00EC1F3B" w:rsidRDefault="005A33E9">
      <w:pPr>
        <w:ind w:left="1" w:hanging="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Radni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staž</w:t>
      </w:r>
      <w:proofErr w:type="spellEnd"/>
    </w:p>
    <w:p w14:paraId="024A85B6" w14:textId="77777777" w:rsidR="005F5E28" w:rsidRPr="005F5E28" w:rsidRDefault="005F5E28" w:rsidP="005F5E28">
      <w:pPr>
        <w:spacing w:after="0"/>
        <w:ind w:leftChars="0" w:left="0" w:firstLineChars="0" w:hanging="2"/>
        <w:rPr>
          <w:sz w:val="24"/>
          <w:szCs w:val="24"/>
        </w:rPr>
      </w:pPr>
    </w:p>
    <w:p w14:paraId="00000003" w14:textId="03CE41D2" w:rsidR="00EC1F3B" w:rsidRPr="00E57371" w:rsidRDefault="005A33E9" w:rsidP="005F5E2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b/>
          <w:bCs/>
          <w:color w:val="000000"/>
        </w:rPr>
      </w:pPr>
      <w:r w:rsidRPr="00E57371">
        <w:rPr>
          <w:b/>
          <w:bCs/>
          <w:color w:val="000000"/>
        </w:rPr>
        <w:t xml:space="preserve">2019.-danas: </w:t>
      </w:r>
      <w:proofErr w:type="spellStart"/>
      <w:r w:rsidRPr="00E57371">
        <w:rPr>
          <w:b/>
          <w:bCs/>
          <w:color w:val="000000"/>
        </w:rPr>
        <w:t>Vanredni</w:t>
      </w:r>
      <w:proofErr w:type="spellEnd"/>
      <w:r w:rsidRPr="00E57371">
        <w:rPr>
          <w:b/>
          <w:bCs/>
          <w:color w:val="000000"/>
        </w:rPr>
        <w:t xml:space="preserve"> </w:t>
      </w:r>
      <w:r w:rsidR="00DF7B11" w:rsidRPr="00E57371">
        <w:rPr>
          <w:b/>
          <w:bCs/>
          <w:color w:val="000000"/>
        </w:rPr>
        <w:t>professor</w:t>
      </w:r>
    </w:p>
    <w:p w14:paraId="4BF893D7" w14:textId="3E851A04" w:rsidR="00DF7B11" w:rsidRPr="00DF7B11" w:rsidRDefault="00DF7B11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720" w:firstLineChars="0" w:firstLine="0"/>
        <w:rPr>
          <w:color w:val="000000"/>
        </w:rPr>
      </w:pPr>
      <w:bookmarkStart w:id="0" w:name="_Hlk187666845"/>
      <w:proofErr w:type="spellStart"/>
      <w:r>
        <w:rPr>
          <w:color w:val="000000"/>
        </w:rPr>
        <w:t>Univerzitet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Sarajevu</w:t>
      </w:r>
      <w:proofErr w:type="spellEnd"/>
      <w:r>
        <w:rPr>
          <w:color w:val="000000"/>
        </w:rPr>
        <w:t xml:space="preserve">-Farmaceutski </w:t>
      </w:r>
      <w:proofErr w:type="spellStart"/>
      <w:r>
        <w:rPr>
          <w:color w:val="000000"/>
        </w:rPr>
        <w:t>fakultet</w:t>
      </w:r>
      <w:proofErr w:type="spellEnd"/>
    </w:p>
    <w:bookmarkEnd w:id="0"/>
    <w:p w14:paraId="00000004" w14:textId="77777777" w:rsidR="00EC1F3B" w:rsidRDefault="005A33E9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Katedra za </w:t>
      </w:r>
      <w:proofErr w:type="spellStart"/>
      <w:r>
        <w:rPr>
          <w:color w:val="000000"/>
        </w:rPr>
        <w:t>Farmaceutsku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hemiju</w:t>
      </w:r>
      <w:proofErr w:type="spellEnd"/>
    </w:p>
    <w:p w14:paraId="6B79662A" w14:textId="77777777" w:rsidR="00DF7B11" w:rsidRPr="00DF7B11" w:rsidRDefault="00DF7B11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color w:val="000000"/>
        </w:rPr>
      </w:pPr>
    </w:p>
    <w:p w14:paraId="00000005" w14:textId="77777777" w:rsidR="00EC1F3B" w:rsidRPr="00E57371" w:rsidRDefault="005A33E9" w:rsidP="00DF7B1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b/>
          <w:bCs/>
          <w:color w:val="000000"/>
        </w:rPr>
      </w:pPr>
      <w:r w:rsidRPr="00E57371">
        <w:rPr>
          <w:b/>
          <w:bCs/>
          <w:color w:val="000000"/>
        </w:rPr>
        <w:t>2016.-2019</w:t>
      </w:r>
      <w:proofErr w:type="gramStart"/>
      <w:r w:rsidRPr="00E57371">
        <w:rPr>
          <w:b/>
          <w:bCs/>
          <w:color w:val="000000"/>
        </w:rPr>
        <w:t>. :</w:t>
      </w:r>
      <w:proofErr w:type="gramEnd"/>
      <w:r w:rsidRPr="00E57371">
        <w:rPr>
          <w:b/>
          <w:bCs/>
          <w:color w:val="000000"/>
        </w:rPr>
        <w:t xml:space="preserve"> Docent</w:t>
      </w:r>
    </w:p>
    <w:p w14:paraId="7340AB79" w14:textId="516D7F5A" w:rsidR="00DF7B11" w:rsidRDefault="00DF7B11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720" w:firstLineChars="0" w:firstLine="0"/>
        <w:rPr>
          <w:color w:val="000000"/>
        </w:rPr>
      </w:pPr>
      <w:proofErr w:type="spellStart"/>
      <w:r w:rsidRPr="00DF7B11">
        <w:rPr>
          <w:color w:val="000000"/>
        </w:rPr>
        <w:t>Univerzitet</w:t>
      </w:r>
      <w:proofErr w:type="spellEnd"/>
      <w:r w:rsidRPr="00DF7B11">
        <w:rPr>
          <w:color w:val="000000"/>
        </w:rPr>
        <w:t xml:space="preserve"> u </w:t>
      </w:r>
      <w:proofErr w:type="spellStart"/>
      <w:r w:rsidRPr="00DF7B11">
        <w:rPr>
          <w:color w:val="000000"/>
        </w:rPr>
        <w:t>Sarajevu</w:t>
      </w:r>
      <w:proofErr w:type="spellEnd"/>
      <w:r w:rsidRPr="00DF7B11">
        <w:rPr>
          <w:color w:val="000000"/>
        </w:rPr>
        <w:t xml:space="preserve">-Farmaceutski </w:t>
      </w:r>
      <w:proofErr w:type="spellStart"/>
      <w:r w:rsidRPr="00DF7B11">
        <w:rPr>
          <w:color w:val="000000"/>
        </w:rPr>
        <w:t>fakultet</w:t>
      </w:r>
      <w:proofErr w:type="spellEnd"/>
    </w:p>
    <w:p w14:paraId="00000006" w14:textId="77777777" w:rsidR="00EC1F3B" w:rsidRDefault="005A33E9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Katedra za </w:t>
      </w:r>
      <w:proofErr w:type="spellStart"/>
      <w:r>
        <w:rPr>
          <w:color w:val="000000"/>
        </w:rPr>
        <w:t>Farmaceutsku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hemiju</w:t>
      </w:r>
      <w:proofErr w:type="spellEnd"/>
    </w:p>
    <w:p w14:paraId="69EAA0BC" w14:textId="77777777" w:rsidR="00DF7B11" w:rsidRPr="00DF7B11" w:rsidRDefault="00DF7B11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color w:val="000000"/>
        </w:rPr>
      </w:pPr>
    </w:p>
    <w:p w14:paraId="00000007" w14:textId="77777777" w:rsidR="00EC1F3B" w:rsidRPr="00E57371" w:rsidRDefault="005A33E9" w:rsidP="00DF7B1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b/>
          <w:bCs/>
          <w:color w:val="000000"/>
        </w:rPr>
      </w:pPr>
      <w:r w:rsidRPr="00E57371">
        <w:rPr>
          <w:b/>
          <w:bCs/>
          <w:color w:val="000000"/>
        </w:rPr>
        <w:t xml:space="preserve">2013.-2016.: </w:t>
      </w:r>
      <w:proofErr w:type="spellStart"/>
      <w:r w:rsidRPr="00E57371">
        <w:rPr>
          <w:b/>
          <w:bCs/>
          <w:color w:val="000000"/>
        </w:rPr>
        <w:t>Viši</w:t>
      </w:r>
      <w:proofErr w:type="spellEnd"/>
      <w:r w:rsidRPr="00E57371">
        <w:rPr>
          <w:b/>
          <w:bCs/>
          <w:color w:val="000000"/>
        </w:rPr>
        <w:t xml:space="preserve"> asistent </w:t>
      </w:r>
    </w:p>
    <w:p w14:paraId="651258D8" w14:textId="16BADDD3" w:rsidR="00DF7B11" w:rsidRDefault="00DF7B11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720" w:firstLineChars="0" w:firstLine="0"/>
        <w:rPr>
          <w:color w:val="000000"/>
        </w:rPr>
      </w:pPr>
      <w:proofErr w:type="spellStart"/>
      <w:r w:rsidRPr="00DF7B11">
        <w:rPr>
          <w:color w:val="000000"/>
        </w:rPr>
        <w:t>Univerzitet</w:t>
      </w:r>
      <w:proofErr w:type="spellEnd"/>
      <w:r w:rsidRPr="00DF7B11">
        <w:rPr>
          <w:color w:val="000000"/>
        </w:rPr>
        <w:t xml:space="preserve"> u </w:t>
      </w:r>
      <w:proofErr w:type="spellStart"/>
      <w:r w:rsidRPr="00DF7B11">
        <w:rPr>
          <w:color w:val="000000"/>
        </w:rPr>
        <w:t>Sarajevu</w:t>
      </w:r>
      <w:proofErr w:type="spellEnd"/>
      <w:r w:rsidRPr="00DF7B11">
        <w:rPr>
          <w:color w:val="000000"/>
        </w:rPr>
        <w:t xml:space="preserve">-Farmaceutski </w:t>
      </w:r>
      <w:proofErr w:type="spellStart"/>
      <w:r w:rsidRPr="00DF7B11">
        <w:rPr>
          <w:color w:val="000000"/>
        </w:rPr>
        <w:t>fakultet</w:t>
      </w:r>
      <w:proofErr w:type="spellEnd"/>
    </w:p>
    <w:p w14:paraId="00000008" w14:textId="77777777" w:rsidR="00EC1F3B" w:rsidRDefault="005A33E9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Katedra za </w:t>
      </w:r>
      <w:proofErr w:type="spellStart"/>
      <w:r>
        <w:rPr>
          <w:color w:val="000000"/>
        </w:rPr>
        <w:t>Farmaceutsku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hemiju</w:t>
      </w:r>
      <w:proofErr w:type="spellEnd"/>
    </w:p>
    <w:p w14:paraId="538DA35B" w14:textId="77777777" w:rsidR="00DF7B11" w:rsidRPr="00DF7B11" w:rsidRDefault="00DF7B11" w:rsidP="00DF7B1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color w:val="000000"/>
        </w:rPr>
      </w:pPr>
    </w:p>
    <w:p w14:paraId="00000009" w14:textId="77777777" w:rsidR="00EC1F3B" w:rsidRPr="00E57371" w:rsidRDefault="005A33E9" w:rsidP="00DF7B1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b/>
          <w:bCs/>
          <w:color w:val="000000"/>
        </w:rPr>
      </w:pPr>
      <w:r w:rsidRPr="00E57371">
        <w:rPr>
          <w:b/>
          <w:bCs/>
          <w:color w:val="000000"/>
        </w:rPr>
        <w:t>2007.-2013.:  Asistent</w:t>
      </w:r>
    </w:p>
    <w:p w14:paraId="7B74053F" w14:textId="24AEF952" w:rsidR="00DF7B11" w:rsidRPr="00DF7B11" w:rsidRDefault="00DF7B11" w:rsidP="00DF7B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color w:val="000000"/>
        </w:rPr>
      </w:pPr>
      <w:proofErr w:type="spellStart"/>
      <w:r w:rsidRPr="00DF7B11">
        <w:rPr>
          <w:color w:val="000000"/>
        </w:rPr>
        <w:t>Univerzitet</w:t>
      </w:r>
      <w:proofErr w:type="spellEnd"/>
      <w:r w:rsidRPr="00DF7B11">
        <w:rPr>
          <w:color w:val="000000"/>
        </w:rPr>
        <w:t xml:space="preserve"> u </w:t>
      </w:r>
      <w:proofErr w:type="spellStart"/>
      <w:r w:rsidRPr="00DF7B11">
        <w:rPr>
          <w:color w:val="000000"/>
        </w:rPr>
        <w:t>Sarajevu</w:t>
      </w:r>
      <w:proofErr w:type="spellEnd"/>
      <w:r w:rsidRPr="00DF7B11">
        <w:rPr>
          <w:color w:val="000000"/>
        </w:rPr>
        <w:t xml:space="preserve">-Farmaceutski </w:t>
      </w:r>
      <w:proofErr w:type="spellStart"/>
      <w:r w:rsidRPr="00DF7B11">
        <w:rPr>
          <w:color w:val="000000"/>
        </w:rPr>
        <w:t>fakultet</w:t>
      </w:r>
      <w:proofErr w:type="spellEnd"/>
    </w:p>
    <w:p w14:paraId="0000000A" w14:textId="77777777" w:rsidR="00EC1F3B" w:rsidRDefault="005A33E9" w:rsidP="00DF7B1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Katedra za </w:t>
      </w:r>
      <w:proofErr w:type="spellStart"/>
      <w:r>
        <w:rPr>
          <w:color w:val="000000"/>
        </w:rPr>
        <w:t>Farmaceutsku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hemiju</w:t>
      </w:r>
      <w:proofErr w:type="spellEnd"/>
    </w:p>
    <w:p w14:paraId="0000000B" w14:textId="77777777" w:rsidR="00EC1F3B" w:rsidRDefault="005A33E9">
      <w:pPr>
        <w:ind w:left="1" w:hanging="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Obrazovanje</w:t>
      </w:r>
      <w:proofErr w:type="spellEnd"/>
      <w:r>
        <w:rPr>
          <w:b/>
          <w:sz w:val="28"/>
          <w:szCs w:val="28"/>
        </w:rPr>
        <w:t xml:space="preserve"> </w:t>
      </w:r>
    </w:p>
    <w:p w14:paraId="14138F36" w14:textId="39638A55" w:rsidR="00E57371" w:rsidRPr="00E57371" w:rsidRDefault="00C575BD" w:rsidP="00C575B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color w:val="000000"/>
        </w:rPr>
      </w:pPr>
      <w:r w:rsidRPr="00C575BD">
        <w:rPr>
          <w:color w:val="000000"/>
        </w:rPr>
        <w:t>22.11.2017</w:t>
      </w:r>
      <w:r w:rsidR="00E57371">
        <w:rPr>
          <w:color w:val="000000"/>
        </w:rPr>
        <w:t>.</w:t>
      </w:r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godine</w:t>
      </w:r>
      <w:proofErr w:type="spellEnd"/>
      <w:r w:rsidRPr="00C575BD">
        <w:rPr>
          <w:color w:val="000000"/>
        </w:rPr>
        <w:t>-</w:t>
      </w:r>
      <w:r w:rsidR="00E57371" w:rsidRPr="00E57371">
        <w:rPr>
          <w:b/>
          <w:bCs/>
          <w:color w:val="000000"/>
        </w:rPr>
        <w:t>Spec</w:t>
      </w:r>
      <w:r w:rsidR="00E57371">
        <w:rPr>
          <w:color w:val="000000"/>
        </w:rPr>
        <w:t>.</w:t>
      </w:r>
    </w:p>
    <w:p w14:paraId="2C186DE3" w14:textId="1876792E" w:rsidR="00C575BD" w:rsidRPr="00C575BD" w:rsidRDefault="00C575BD" w:rsidP="00E5737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color w:val="000000"/>
        </w:rPr>
      </w:pPr>
      <w:proofErr w:type="spellStart"/>
      <w:proofErr w:type="gramStart"/>
      <w:r w:rsidRPr="00C575BD">
        <w:rPr>
          <w:color w:val="000000"/>
        </w:rPr>
        <w:t>Odbranjen</w:t>
      </w:r>
      <w:proofErr w:type="spellEnd"/>
      <w:r w:rsidRPr="00C575BD">
        <w:rPr>
          <w:color w:val="000000"/>
        </w:rPr>
        <w:t xml:space="preserve">  </w:t>
      </w:r>
      <w:proofErr w:type="spellStart"/>
      <w:r w:rsidRPr="00C575BD">
        <w:rPr>
          <w:color w:val="000000"/>
        </w:rPr>
        <w:t>specijalistički</w:t>
      </w:r>
      <w:proofErr w:type="spellEnd"/>
      <w:proofErr w:type="gramEnd"/>
      <w:r w:rsidRPr="00C575BD">
        <w:rPr>
          <w:color w:val="000000"/>
        </w:rPr>
        <w:t xml:space="preserve"> rad </w:t>
      </w:r>
      <w:proofErr w:type="spellStart"/>
      <w:r w:rsidRPr="00C575BD">
        <w:rPr>
          <w:color w:val="000000"/>
        </w:rPr>
        <w:t>iz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Apotekarske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farmacije</w:t>
      </w:r>
      <w:proofErr w:type="spellEnd"/>
      <w:r w:rsidRPr="00C575BD">
        <w:rPr>
          <w:color w:val="000000"/>
        </w:rPr>
        <w:t xml:space="preserve"> pod </w:t>
      </w:r>
      <w:proofErr w:type="spellStart"/>
      <w:r w:rsidRPr="00C575BD">
        <w:rPr>
          <w:color w:val="000000"/>
        </w:rPr>
        <w:t>nazivom</w:t>
      </w:r>
      <w:proofErr w:type="spellEnd"/>
      <w:r w:rsidRPr="00C575BD">
        <w:rPr>
          <w:color w:val="000000"/>
        </w:rPr>
        <w:t xml:space="preserve"> “Analiza </w:t>
      </w:r>
      <w:proofErr w:type="spellStart"/>
      <w:r w:rsidRPr="00C575BD">
        <w:rPr>
          <w:color w:val="000000"/>
        </w:rPr>
        <w:t>potrošnje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antiepileptika</w:t>
      </w:r>
      <w:proofErr w:type="spellEnd"/>
      <w:r w:rsidRPr="00C575BD">
        <w:rPr>
          <w:color w:val="000000"/>
        </w:rPr>
        <w:t xml:space="preserve"> u </w:t>
      </w:r>
      <w:proofErr w:type="spellStart"/>
      <w:r w:rsidRPr="00C575BD">
        <w:rPr>
          <w:color w:val="000000"/>
        </w:rPr>
        <w:t>Kantonu</w:t>
      </w:r>
      <w:proofErr w:type="spellEnd"/>
      <w:r w:rsidRPr="00C575BD">
        <w:rPr>
          <w:color w:val="000000"/>
        </w:rPr>
        <w:t xml:space="preserve"> Sarajevo” </w:t>
      </w:r>
      <w:proofErr w:type="spellStart"/>
      <w:r w:rsidRPr="00C575BD">
        <w:rPr>
          <w:color w:val="000000"/>
        </w:rPr>
        <w:t>pri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Ministarstvu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zdravstva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Federacije</w:t>
      </w:r>
      <w:proofErr w:type="spellEnd"/>
      <w:r w:rsidRPr="00C575BD">
        <w:rPr>
          <w:color w:val="000000"/>
        </w:rPr>
        <w:t xml:space="preserve"> BiH, </w:t>
      </w:r>
      <w:proofErr w:type="spellStart"/>
      <w:r w:rsidRPr="00C575BD">
        <w:rPr>
          <w:color w:val="000000"/>
        </w:rPr>
        <w:t>te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stekla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zvanje</w:t>
      </w:r>
      <w:proofErr w:type="spellEnd"/>
      <w:r w:rsidRPr="00C575BD">
        <w:rPr>
          <w:color w:val="000000"/>
        </w:rPr>
        <w:t xml:space="preserve"> </w:t>
      </w:r>
      <w:proofErr w:type="spellStart"/>
      <w:r w:rsidRPr="00E57371">
        <w:rPr>
          <w:b/>
          <w:bCs/>
          <w:color w:val="000000"/>
        </w:rPr>
        <w:t>specijaliste</w:t>
      </w:r>
      <w:proofErr w:type="spellEnd"/>
      <w:r w:rsidRPr="00E57371">
        <w:rPr>
          <w:b/>
          <w:bCs/>
          <w:color w:val="000000"/>
        </w:rPr>
        <w:t xml:space="preserve"> </w:t>
      </w:r>
      <w:proofErr w:type="spellStart"/>
      <w:r w:rsidRPr="00E57371">
        <w:rPr>
          <w:b/>
          <w:bCs/>
          <w:color w:val="000000"/>
        </w:rPr>
        <w:t>Apotekarske</w:t>
      </w:r>
      <w:proofErr w:type="spellEnd"/>
      <w:r w:rsidRPr="00E57371">
        <w:rPr>
          <w:b/>
          <w:bCs/>
          <w:color w:val="000000"/>
        </w:rPr>
        <w:t xml:space="preserve"> </w:t>
      </w:r>
      <w:proofErr w:type="spellStart"/>
      <w:r w:rsidRPr="00E57371">
        <w:rPr>
          <w:b/>
          <w:bCs/>
          <w:color w:val="000000"/>
        </w:rPr>
        <w:t>farmacije</w:t>
      </w:r>
      <w:proofErr w:type="spellEnd"/>
      <w:r w:rsidRPr="00C575BD">
        <w:rPr>
          <w:color w:val="000000"/>
        </w:rPr>
        <w:t xml:space="preserve">. </w:t>
      </w:r>
    </w:p>
    <w:p w14:paraId="51616EA2" w14:textId="77777777" w:rsidR="00C575BD" w:rsidRPr="00C575BD" w:rsidRDefault="00C575BD" w:rsidP="00C575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color w:val="000000"/>
        </w:rPr>
      </w:pPr>
    </w:p>
    <w:p w14:paraId="70A8029B" w14:textId="777D19DA" w:rsidR="00E57371" w:rsidRPr="00E57371" w:rsidRDefault="00C575BD" w:rsidP="00C575B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b/>
          <w:bCs/>
          <w:color w:val="000000"/>
        </w:rPr>
      </w:pPr>
      <w:r w:rsidRPr="00C575BD">
        <w:rPr>
          <w:i/>
          <w:color w:val="000000"/>
        </w:rPr>
        <w:t>19.</w:t>
      </w:r>
      <w:proofErr w:type="gramStart"/>
      <w:r w:rsidRPr="00C575BD">
        <w:rPr>
          <w:i/>
          <w:color w:val="000000"/>
        </w:rPr>
        <w:t>10.2015.godine-</w:t>
      </w:r>
      <w:r w:rsidR="00E57371" w:rsidRPr="00E57371">
        <w:rPr>
          <w:b/>
          <w:bCs/>
          <w:i/>
          <w:color w:val="000000"/>
        </w:rPr>
        <w:t>Dr.sc</w:t>
      </w:r>
      <w:proofErr w:type="gramEnd"/>
      <w:r w:rsidR="00E57371">
        <w:rPr>
          <w:i/>
          <w:color w:val="000000"/>
        </w:rPr>
        <w:t>.</w:t>
      </w:r>
    </w:p>
    <w:p w14:paraId="7BB458BE" w14:textId="4D69D89E" w:rsidR="00C575BD" w:rsidRPr="00E57371" w:rsidRDefault="00C575BD" w:rsidP="00E5737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b/>
          <w:bCs/>
          <w:color w:val="000000"/>
        </w:rPr>
      </w:pPr>
      <w:proofErr w:type="spellStart"/>
      <w:r w:rsidRPr="00C575BD">
        <w:rPr>
          <w:i/>
          <w:color w:val="000000"/>
        </w:rPr>
        <w:t>Odbranjena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doktorska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disertacija</w:t>
      </w:r>
      <w:proofErr w:type="spellEnd"/>
      <w:r w:rsidRPr="00C575BD">
        <w:rPr>
          <w:i/>
          <w:color w:val="000000"/>
        </w:rPr>
        <w:t xml:space="preserve"> pod </w:t>
      </w:r>
      <w:proofErr w:type="spellStart"/>
      <w:r w:rsidRPr="00C575BD">
        <w:rPr>
          <w:i/>
          <w:color w:val="000000"/>
        </w:rPr>
        <w:t>nazivom</w:t>
      </w:r>
      <w:proofErr w:type="spellEnd"/>
      <w:r w:rsidRPr="00C575BD">
        <w:rPr>
          <w:i/>
          <w:color w:val="000000"/>
        </w:rPr>
        <w:t xml:space="preserve"> „</w:t>
      </w:r>
      <w:proofErr w:type="spellStart"/>
      <w:r w:rsidRPr="00C575BD">
        <w:rPr>
          <w:i/>
          <w:color w:val="000000"/>
        </w:rPr>
        <w:t>Sinteza</w:t>
      </w:r>
      <w:proofErr w:type="spellEnd"/>
      <w:r w:rsidRPr="00C575BD">
        <w:rPr>
          <w:i/>
          <w:color w:val="000000"/>
        </w:rPr>
        <w:t xml:space="preserve">, </w:t>
      </w:r>
      <w:proofErr w:type="spellStart"/>
      <w:r w:rsidRPr="00C575BD">
        <w:rPr>
          <w:i/>
          <w:color w:val="000000"/>
        </w:rPr>
        <w:t>strukturna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karakterizacija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i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ispitivanje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biološke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aktivnosti</w:t>
      </w:r>
      <w:proofErr w:type="spellEnd"/>
      <w:r w:rsidRPr="00C575BD">
        <w:rPr>
          <w:i/>
          <w:color w:val="000000"/>
        </w:rPr>
        <w:t xml:space="preserve"> 9-aril </w:t>
      </w:r>
      <w:proofErr w:type="spellStart"/>
      <w:r w:rsidRPr="00C575BD">
        <w:rPr>
          <w:i/>
          <w:color w:val="000000"/>
        </w:rPr>
        <w:t>supstituiranih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ksantenskih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proofErr w:type="gramStart"/>
      <w:r w:rsidRPr="00C575BD">
        <w:rPr>
          <w:i/>
          <w:color w:val="000000"/>
        </w:rPr>
        <w:t>derivata</w:t>
      </w:r>
      <w:proofErr w:type="spellEnd"/>
      <w:r w:rsidRPr="00C575BD">
        <w:rPr>
          <w:i/>
          <w:color w:val="000000"/>
        </w:rPr>
        <w:t xml:space="preserve">“ </w:t>
      </w:r>
      <w:proofErr w:type="spellStart"/>
      <w:r w:rsidRPr="00C575BD">
        <w:rPr>
          <w:i/>
          <w:color w:val="000000"/>
        </w:rPr>
        <w:t>na</w:t>
      </w:r>
      <w:proofErr w:type="spellEnd"/>
      <w:proofErr w:type="gram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Farmaceutskom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fakultetu</w:t>
      </w:r>
      <w:proofErr w:type="spellEnd"/>
      <w:r w:rsidRPr="00C575BD">
        <w:rPr>
          <w:i/>
          <w:color w:val="000000"/>
        </w:rPr>
        <w:t xml:space="preserve"> u </w:t>
      </w:r>
      <w:proofErr w:type="spellStart"/>
      <w:r w:rsidRPr="00C575BD">
        <w:rPr>
          <w:i/>
          <w:color w:val="000000"/>
        </w:rPr>
        <w:t>Sarajevu</w:t>
      </w:r>
      <w:proofErr w:type="spellEnd"/>
      <w:r w:rsidRPr="00C575BD">
        <w:rPr>
          <w:i/>
          <w:color w:val="000000"/>
        </w:rPr>
        <w:t xml:space="preserve">, </w:t>
      </w:r>
      <w:proofErr w:type="spellStart"/>
      <w:r w:rsidRPr="00C575BD">
        <w:rPr>
          <w:i/>
          <w:color w:val="000000"/>
        </w:rPr>
        <w:t>te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stekla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akademski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stepen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E57371">
        <w:rPr>
          <w:b/>
          <w:bCs/>
          <w:i/>
          <w:color w:val="000000"/>
        </w:rPr>
        <w:t>doktora</w:t>
      </w:r>
      <w:proofErr w:type="spellEnd"/>
      <w:r w:rsidRPr="00E57371">
        <w:rPr>
          <w:b/>
          <w:bCs/>
          <w:i/>
          <w:color w:val="000000"/>
        </w:rPr>
        <w:t xml:space="preserve"> </w:t>
      </w:r>
      <w:proofErr w:type="spellStart"/>
      <w:r w:rsidRPr="00E57371">
        <w:rPr>
          <w:b/>
          <w:bCs/>
          <w:i/>
          <w:color w:val="000000"/>
        </w:rPr>
        <w:t>farmaceutskih</w:t>
      </w:r>
      <w:proofErr w:type="spellEnd"/>
      <w:r w:rsidRPr="00E57371">
        <w:rPr>
          <w:b/>
          <w:bCs/>
          <w:i/>
          <w:color w:val="000000"/>
        </w:rPr>
        <w:t xml:space="preserve"> </w:t>
      </w:r>
      <w:proofErr w:type="spellStart"/>
      <w:r w:rsidRPr="00E57371">
        <w:rPr>
          <w:b/>
          <w:bCs/>
          <w:i/>
          <w:color w:val="000000"/>
        </w:rPr>
        <w:t>nauka</w:t>
      </w:r>
      <w:proofErr w:type="spellEnd"/>
      <w:r w:rsidRPr="00E57371">
        <w:rPr>
          <w:b/>
          <w:bCs/>
          <w:i/>
          <w:color w:val="000000"/>
        </w:rPr>
        <w:t xml:space="preserve">. </w:t>
      </w:r>
    </w:p>
    <w:p w14:paraId="00000010" w14:textId="3F84A9E2" w:rsidR="00EC1F3B" w:rsidRDefault="005A33E9" w:rsidP="00C575B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i/>
          <w:color w:val="000000"/>
        </w:rPr>
      </w:pPr>
      <w:proofErr w:type="spellStart"/>
      <w:r w:rsidRPr="00C575BD">
        <w:rPr>
          <w:i/>
          <w:color w:val="000000"/>
        </w:rPr>
        <w:t>Univerzitet</w:t>
      </w:r>
      <w:proofErr w:type="spellEnd"/>
      <w:r w:rsidRPr="00C575BD">
        <w:rPr>
          <w:i/>
          <w:color w:val="000000"/>
        </w:rPr>
        <w:t xml:space="preserve"> u </w:t>
      </w:r>
      <w:proofErr w:type="spellStart"/>
      <w:r w:rsidRPr="00C575BD">
        <w:rPr>
          <w:i/>
          <w:color w:val="000000"/>
        </w:rPr>
        <w:t>Sarajevu</w:t>
      </w:r>
      <w:proofErr w:type="spellEnd"/>
      <w:r w:rsidR="00C575BD">
        <w:rPr>
          <w:i/>
          <w:color w:val="000000"/>
        </w:rPr>
        <w:t>-</w:t>
      </w:r>
      <w:r w:rsidRPr="00C575BD">
        <w:rPr>
          <w:i/>
          <w:color w:val="000000"/>
        </w:rPr>
        <w:t xml:space="preserve">Farmaceutski </w:t>
      </w:r>
      <w:proofErr w:type="spellStart"/>
      <w:r w:rsidRPr="00C575BD">
        <w:rPr>
          <w:i/>
          <w:color w:val="000000"/>
        </w:rPr>
        <w:t>fakultet</w:t>
      </w:r>
      <w:proofErr w:type="spellEnd"/>
    </w:p>
    <w:p w14:paraId="4D808719" w14:textId="77777777" w:rsidR="00C575BD" w:rsidRPr="00C575BD" w:rsidRDefault="00C575BD" w:rsidP="00C575B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20"/>
        <w:rPr>
          <w:color w:val="000000"/>
        </w:rPr>
      </w:pPr>
    </w:p>
    <w:p w14:paraId="408ACA7C" w14:textId="46C11FFC" w:rsidR="00E57371" w:rsidRPr="00E57371" w:rsidRDefault="00C575BD" w:rsidP="00C575B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color w:val="000000"/>
        </w:rPr>
      </w:pPr>
      <w:r w:rsidRPr="00C575BD">
        <w:rPr>
          <w:i/>
          <w:color w:val="000000"/>
        </w:rPr>
        <w:t xml:space="preserve">04. 03. 2013. </w:t>
      </w:r>
      <w:proofErr w:type="spellStart"/>
      <w:r w:rsidRPr="00C575BD">
        <w:rPr>
          <w:i/>
          <w:color w:val="000000"/>
        </w:rPr>
        <w:t>godine</w:t>
      </w:r>
      <w:proofErr w:type="spellEnd"/>
      <w:r w:rsidRPr="00C575BD">
        <w:rPr>
          <w:i/>
          <w:color w:val="000000"/>
        </w:rPr>
        <w:t>-</w:t>
      </w:r>
      <w:r w:rsidR="00E57371">
        <w:rPr>
          <w:i/>
          <w:color w:val="000000"/>
        </w:rPr>
        <w:t xml:space="preserve"> </w:t>
      </w:r>
      <w:r w:rsidR="00E57371" w:rsidRPr="00E57371">
        <w:rPr>
          <w:b/>
          <w:bCs/>
          <w:i/>
          <w:color w:val="000000"/>
        </w:rPr>
        <w:t>Mr.sc</w:t>
      </w:r>
    </w:p>
    <w:p w14:paraId="2AC88FB2" w14:textId="3ABEB0A0" w:rsidR="00C575BD" w:rsidRPr="00C575BD" w:rsidRDefault="00C575BD" w:rsidP="00E5737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color w:val="000000"/>
        </w:rPr>
      </w:pPr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Odbranjen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magistarski</w:t>
      </w:r>
      <w:proofErr w:type="spellEnd"/>
      <w:r w:rsidRPr="00C575BD">
        <w:rPr>
          <w:i/>
          <w:color w:val="000000"/>
        </w:rPr>
        <w:t xml:space="preserve"> rad pod </w:t>
      </w:r>
      <w:proofErr w:type="spellStart"/>
      <w:r w:rsidRPr="00C575BD">
        <w:rPr>
          <w:i/>
          <w:color w:val="000000"/>
        </w:rPr>
        <w:t>nazivom</w:t>
      </w:r>
      <w:proofErr w:type="spellEnd"/>
      <w:r w:rsidRPr="00C575BD">
        <w:rPr>
          <w:i/>
          <w:color w:val="000000"/>
        </w:rPr>
        <w:t xml:space="preserve"> „</w:t>
      </w:r>
      <w:proofErr w:type="spellStart"/>
      <w:r w:rsidRPr="00C575BD">
        <w:rPr>
          <w:i/>
          <w:color w:val="000000"/>
        </w:rPr>
        <w:t>Sinteza</w:t>
      </w:r>
      <w:proofErr w:type="spellEnd"/>
      <w:r w:rsidRPr="00C575BD">
        <w:rPr>
          <w:i/>
          <w:color w:val="000000"/>
        </w:rPr>
        <w:t xml:space="preserve">, </w:t>
      </w:r>
      <w:proofErr w:type="spellStart"/>
      <w:r w:rsidRPr="00C575BD">
        <w:rPr>
          <w:i/>
          <w:color w:val="000000"/>
        </w:rPr>
        <w:t>karakterizacija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i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biološka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aktivnost</w:t>
      </w:r>
      <w:proofErr w:type="spellEnd"/>
      <w:r w:rsidRPr="00C575BD">
        <w:rPr>
          <w:i/>
          <w:color w:val="000000"/>
        </w:rPr>
        <w:t xml:space="preserve"> ksanten-3-on </w:t>
      </w:r>
      <w:proofErr w:type="spellStart"/>
      <w:proofErr w:type="gramStart"/>
      <w:r w:rsidRPr="00C575BD">
        <w:rPr>
          <w:i/>
          <w:color w:val="000000"/>
        </w:rPr>
        <w:t>derivata</w:t>
      </w:r>
      <w:proofErr w:type="spellEnd"/>
      <w:r w:rsidRPr="00C575BD">
        <w:rPr>
          <w:i/>
          <w:color w:val="000000"/>
        </w:rPr>
        <w:t>“</w:t>
      </w:r>
      <w:proofErr w:type="gramEnd"/>
      <w:r w:rsidRPr="00C575BD">
        <w:rPr>
          <w:i/>
          <w:color w:val="000000"/>
        </w:rPr>
        <w:t>,</w:t>
      </w:r>
      <w:proofErr w:type="spellStart"/>
      <w:r w:rsidRPr="00C575BD">
        <w:rPr>
          <w:i/>
          <w:color w:val="000000"/>
        </w:rPr>
        <w:t>te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stekla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akademski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stepen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magistra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farmaceutskih</w:t>
      </w:r>
      <w:proofErr w:type="spellEnd"/>
      <w:r w:rsidRPr="00C575BD">
        <w:rPr>
          <w:i/>
          <w:color w:val="000000"/>
        </w:rPr>
        <w:t xml:space="preserve"> </w:t>
      </w:r>
      <w:proofErr w:type="spellStart"/>
      <w:r w:rsidRPr="00C575BD">
        <w:rPr>
          <w:i/>
          <w:color w:val="000000"/>
        </w:rPr>
        <w:t>nauka</w:t>
      </w:r>
      <w:proofErr w:type="spellEnd"/>
      <w:r w:rsidRPr="00C575BD">
        <w:rPr>
          <w:i/>
          <w:color w:val="000000"/>
        </w:rPr>
        <w:t>.</w:t>
      </w:r>
    </w:p>
    <w:p w14:paraId="00000013" w14:textId="6EBDEDD3" w:rsidR="00EC1F3B" w:rsidRDefault="005A33E9" w:rsidP="00C575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i/>
          <w:color w:val="000000"/>
        </w:rPr>
      </w:pPr>
      <w:proofErr w:type="spellStart"/>
      <w:r w:rsidRPr="00C575BD">
        <w:rPr>
          <w:i/>
          <w:color w:val="000000"/>
        </w:rPr>
        <w:t>Univerzitetu</w:t>
      </w:r>
      <w:proofErr w:type="spellEnd"/>
      <w:r w:rsidRPr="00C575BD">
        <w:rPr>
          <w:i/>
          <w:color w:val="000000"/>
        </w:rPr>
        <w:t xml:space="preserve"> u </w:t>
      </w:r>
      <w:proofErr w:type="spellStart"/>
      <w:r w:rsidRPr="00C575BD">
        <w:rPr>
          <w:i/>
          <w:color w:val="000000"/>
        </w:rPr>
        <w:t>Sarajevu</w:t>
      </w:r>
      <w:proofErr w:type="spellEnd"/>
      <w:r w:rsidR="00C575BD">
        <w:rPr>
          <w:i/>
          <w:color w:val="000000"/>
        </w:rPr>
        <w:t>-F</w:t>
      </w:r>
      <w:r w:rsidRPr="00C575BD">
        <w:rPr>
          <w:i/>
          <w:color w:val="000000"/>
        </w:rPr>
        <w:t xml:space="preserve">armaceutski </w:t>
      </w:r>
      <w:proofErr w:type="spellStart"/>
      <w:r w:rsidRPr="00C575BD">
        <w:rPr>
          <w:i/>
          <w:color w:val="000000"/>
        </w:rPr>
        <w:t>fakultet</w:t>
      </w:r>
      <w:proofErr w:type="spellEnd"/>
    </w:p>
    <w:p w14:paraId="3D3DFA02" w14:textId="2E3617D4" w:rsidR="00E73761" w:rsidRDefault="00E73761" w:rsidP="00C575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i/>
          <w:color w:val="000000"/>
        </w:rPr>
      </w:pPr>
      <w:proofErr w:type="spellStart"/>
      <w:r>
        <w:rPr>
          <w:i/>
          <w:color w:val="000000"/>
        </w:rPr>
        <w:t>Prosjek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ocjena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postdiplomskoj</w:t>
      </w:r>
      <w:proofErr w:type="spellEnd"/>
      <w:r w:rsidR="00F734A3">
        <w:rPr>
          <w:i/>
          <w:color w:val="000000"/>
        </w:rPr>
        <w:t xml:space="preserve"> </w:t>
      </w:r>
      <w:proofErr w:type="spellStart"/>
      <w:r w:rsidR="00F734A3">
        <w:rPr>
          <w:i/>
          <w:color w:val="000000"/>
        </w:rPr>
        <w:t>nastavi</w:t>
      </w:r>
      <w:proofErr w:type="spellEnd"/>
      <w:r>
        <w:rPr>
          <w:i/>
          <w:color w:val="000000"/>
        </w:rPr>
        <w:t>: 9,55</w:t>
      </w:r>
    </w:p>
    <w:p w14:paraId="49641412" w14:textId="77777777" w:rsidR="005F5E28" w:rsidRPr="005F5E28" w:rsidRDefault="005F5E28" w:rsidP="00C575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color w:val="000000"/>
        </w:rPr>
      </w:pPr>
    </w:p>
    <w:p w14:paraId="416B11FC" w14:textId="37D09A4E" w:rsidR="00E57371" w:rsidRPr="00E57371" w:rsidRDefault="00C575BD" w:rsidP="00C575B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color w:val="000000"/>
        </w:rPr>
      </w:pPr>
      <w:r>
        <w:rPr>
          <w:i/>
          <w:color w:val="000000"/>
        </w:rPr>
        <w:t>13.11.2007.</w:t>
      </w:r>
      <w:r w:rsidR="00E57371">
        <w:rPr>
          <w:i/>
          <w:color w:val="000000"/>
        </w:rPr>
        <w:t>-</w:t>
      </w:r>
      <w:r w:rsidR="00E57371" w:rsidRPr="00E57371">
        <w:rPr>
          <w:b/>
          <w:bCs/>
          <w:i/>
          <w:color w:val="000000"/>
        </w:rPr>
        <w:t>Mr.ph</w:t>
      </w:r>
    </w:p>
    <w:p w14:paraId="00000015" w14:textId="307EA9FC" w:rsidR="00EC1F3B" w:rsidRPr="00BA452A" w:rsidRDefault="00AE2D40" w:rsidP="00E5737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color w:val="000000"/>
          <w:sz w:val="24"/>
          <w:szCs w:val="24"/>
        </w:rPr>
      </w:pPr>
      <w:proofErr w:type="spellStart"/>
      <w:r>
        <w:rPr>
          <w:i/>
          <w:color w:val="000000"/>
        </w:rPr>
        <w:t>O</w:t>
      </w:r>
      <w:r w:rsidR="00C575BD">
        <w:rPr>
          <w:i/>
          <w:color w:val="000000"/>
        </w:rPr>
        <w:t>dbranjen</w:t>
      </w:r>
      <w:proofErr w:type="spellEnd"/>
      <w:r w:rsidR="00C575BD">
        <w:rPr>
          <w:i/>
          <w:color w:val="000000"/>
        </w:rPr>
        <w:t xml:space="preserve"> </w:t>
      </w:r>
      <w:proofErr w:type="spellStart"/>
      <w:r w:rsidR="00C575BD">
        <w:rPr>
          <w:color w:val="000000"/>
        </w:rPr>
        <w:t>d</w:t>
      </w:r>
      <w:r w:rsidRPr="00C575BD">
        <w:rPr>
          <w:color w:val="000000"/>
        </w:rPr>
        <w:t>iplomski</w:t>
      </w:r>
      <w:proofErr w:type="spellEnd"/>
      <w:r w:rsidRPr="00C575BD">
        <w:rPr>
          <w:color w:val="000000"/>
        </w:rPr>
        <w:t xml:space="preserve"> rad</w:t>
      </w:r>
      <w:r w:rsidR="00C575BD">
        <w:rPr>
          <w:color w:val="000000"/>
        </w:rPr>
        <w:t xml:space="preserve"> pod </w:t>
      </w:r>
      <w:proofErr w:type="spellStart"/>
      <w:r w:rsidR="00C575BD">
        <w:rPr>
          <w:color w:val="000000"/>
        </w:rPr>
        <w:t>nazivom</w:t>
      </w:r>
      <w:proofErr w:type="spellEnd"/>
      <w:r w:rsidR="00C575BD">
        <w:rPr>
          <w:color w:val="000000"/>
        </w:rPr>
        <w:t xml:space="preserve"> “</w:t>
      </w:r>
      <w:proofErr w:type="spellStart"/>
      <w:r w:rsidRPr="00C575BD">
        <w:rPr>
          <w:color w:val="000000"/>
        </w:rPr>
        <w:t>Sinteza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i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mikrobiološka</w:t>
      </w:r>
      <w:proofErr w:type="spellEnd"/>
      <w:r w:rsidRPr="00C575BD">
        <w:rPr>
          <w:color w:val="000000"/>
        </w:rPr>
        <w:t xml:space="preserve"> </w:t>
      </w:r>
      <w:proofErr w:type="spellStart"/>
      <w:r w:rsidRPr="00C575BD">
        <w:rPr>
          <w:color w:val="000000"/>
        </w:rPr>
        <w:t>aktivnost</w:t>
      </w:r>
      <w:proofErr w:type="spellEnd"/>
      <w:r w:rsidRPr="00C575BD">
        <w:rPr>
          <w:color w:val="000000"/>
        </w:rPr>
        <w:t xml:space="preserve"> 4-</w:t>
      </w:r>
      <w:r w:rsidRPr="00BA452A">
        <w:rPr>
          <w:color w:val="000000"/>
          <w:sz w:val="24"/>
          <w:szCs w:val="24"/>
        </w:rPr>
        <w:t>arilaminokumarina</w:t>
      </w:r>
      <w:r w:rsidR="00C575BD" w:rsidRPr="00BA452A">
        <w:rPr>
          <w:color w:val="000000"/>
          <w:sz w:val="24"/>
          <w:szCs w:val="24"/>
        </w:rPr>
        <w:t xml:space="preserve">”, </w:t>
      </w:r>
      <w:proofErr w:type="spellStart"/>
      <w:r w:rsidR="00C575BD" w:rsidRPr="00BA452A">
        <w:rPr>
          <w:color w:val="000000"/>
          <w:sz w:val="24"/>
          <w:szCs w:val="24"/>
        </w:rPr>
        <w:t>te</w:t>
      </w:r>
      <w:proofErr w:type="spellEnd"/>
      <w:r w:rsidR="00C575BD" w:rsidRPr="00BA452A">
        <w:rPr>
          <w:color w:val="000000"/>
          <w:sz w:val="24"/>
          <w:szCs w:val="24"/>
        </w:rPr>
        <w:t xml:space="preserve"> </w:t>
      </w:r>
      <w:proofErr w:type="spellStart"/>
      <w:r w:rsidR="00C575BD" w:rsidRPr="00BA452A">
        <w:rPr>
          <w:color w:val="000000"/>
          <w:sz w:val="24"/>
          <w:szCs w:val="24"/>
        </w:rPr>
        <w:t>stekla</w:t>
      </w:r>
      <w:proofErr w:type="spellEnd"/>
      <w:r w:rsidR="00C575BD" w:rsidRPr="00BA452A">
        <w:rPr>
          <w:color w:val="000000"/>
          <w:sz w:val="24"/>
          <w:szCs w:val="24"/>
        </w:rPr>
        <w:t xml:space="preserve"> </w:t>
      </w:r>
      <w:proofErr w:type="spellStart"/>
      <w:r w:rsidR="00C575BD" w:rsidRPr="00BA452A">
        <w:rPr>
          <w:color w:val="000000"/>
          <w:sz w:val="24"/>
          <w:szCs w:val="24"/>
        </w:rPr>
        <w:t>zvanje</w:t>
      </w:r>
      <w:proofErr w:type="spellEnd"/>
      <w:r w:rsidR="00C575BD" w:rsidRPr="00BA452A">
        <w:rPr>
          <w:color w:val="000000"/>
          <w:sz w:val="24"/>
          <w:szCs w:val="24"/>
        </w:rPr>
        <w:t xml:space="preserve"> </w:t>
      </w:r>
      <w:proofErr w:type="spellStart"/>
      <w:r w:rsidR="00C575BD" w:rsidRPr="00BA452A">
        <w:rPr>
          <w:b/>
          <w:bCs/>
          <w:color w:val="000000"/>
          <w:sz w:val="24"/>
          <w:szCs w:val="24"/>
        </w:rPr>
        <w:t>magistar</w:t>
      </w:r>
      <w:proofErr w:type="spellEnd"/>
      <w:r w:rsidR="00C575BD" w:rsidRPr="00BA452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C575BD" w:rsidRPr="00BA452A">
        <w:rPr>
          <w:b/>
          <w:bCs/>
          <w:color w:val="000000"/>
          <w:sz w:val="24"/>
          <w:szCs w:val="24"/>
        </w:rPr>
        <w:t>farmacije</w:t>
      </w:r>
      <w:proofErr w:type="spellEnd"/>
    </w:p>
    <w:p w14:paraId="00000016" w14:textId="77777777" w:rsidR="00EC1F3B" w:rsidRDefault="005A33E9" w:rsidP="00C575B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i/>
          <w:color w:val="000000"/>
        </w:rPr>
      </w:pPr>
      <w:proofErr w:type="spellStart"/>
      <w:r>
        <w:rPr>
          <w:i/>
          <w:color w:val="000000"/>
        </w:rPr>
        <w:t>Univerzitet</w:t>
      </w:r>
      <w:proofErr w:type="spellEnd"/>
      <w:r>
        <w:rPr>
          <w:i/>
          <w:color w:val="000000"/>
        </w:rPr>
        <w:t xml:space="preserve"> u </w:t>
      </w:r>
      <w:proofErr w:type="spellStart"/>
      <w:r>
        <w:rPr>
          <w:i/>
          <w:color w:val="000000"/>
        </w:rPr>
        <w:t>Sarajevu</w:t>
      </w:r>
      <w:proofErr w:type="spellEnd"/>
      <w:r>
        <w:rPr>
          <w:i/>
          <w:color w:val="000000"/>
        </w:rPr>
        <w:t xml:space="preserve">, Farmaceutski </w:t>
      </w:r>
      <w:proofErr w:type="spellStart"/>
      <w:r>
        <w:rPr>
          <w:i/>
          <w:color w:val="000000"/>
        </w:rPr>
        <w:t>fakultet</w:t>
      </w:r>
      <w:proofErr w:type="spellEnd"/>
    </w:p>
    <w:p w14:paraId="137CF41B" w14:textId="4C115CC2" w:rsidR="00E73761" w:rsidRDefault="00E73761" w:rsidP="00C575B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rPr>
          <w:i/>
          <w:color w:val="000000"/>
        </w:rPr>
      </w:pPr>
      <w:proofErr w:type="spellStart"/>
      <w:r>
        <w:rPr>
          <w:i/>
          <w:color w:val="000000"/>
        </w:rPr>
        <w:lastRenderedPageBreak/>
        <w:t>Prosjek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ocjena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dodiplomsko</w:t>
      </w:r>
      <w:r w:rsidR="00F734A3">
        <w:rPr>
          <w:i/>
          <w:color w:val="000000"/>
        </w:rPr>
        <w:t>j</w:t>
      </w:r>
      <w:proofErr w:type="spellEnd"/>
      <w:r w:rsidR="00F734A3">
        <w:rPr>
          <w:i/>
          <w:color w:val="000000"/>
        </w:rPr>
        <w:t xml:space="preserve"> </w:t>
      </w:r>
      <w:proofErr w:type="spellStart"/>
      <w:r w:rsidR="00F734A3">
        <w:rPr>
          <w:i/>
          <w:color w:val="000000"/>
        </w:rPr>
        <w:t>nastavi</w:t>
      </w:r>
      <w:proofErr w:type="spellEnd"/>
      <w:r>
        <w:rPr>
          <w:i/>
          <w:color w:val="000000"/>
        </w:rPr>
        <w:t>: 8,914</w:t>
      </w:r>
    </w:p>
    <w:p w14:paraId="2B87FA6E" w14:textId="3792C193" w:rsidR="005F5E28" w:rsidRDefault="00BA452A" w:rsidP="00BA452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b/>
          <w:bCs/>
          <w:iCs/>
          <w:color w:val="000000"/>
          <w:sz w:val="28"/>
          <w:szCs w:val="28"/>
        </w:rPr>
      </w:pPr>
      <w:proofErr w:type="spellStart"/>
      <w:r w:rsidRPr="00BA452A">
        <w:rPr>
          <w:b/>
          <w:bCs/>
          <w:iCs/>
          <w:color w:val="000000"/>
          <w:sz w:val="28"/>
          <w:szCs w:val="28"/>
        </w:rPr>
        <w:t>Studijski</w:t>
      </w:r>
      <w:proofErr w:type="spellEnd"/>
      <w:r w:rsidRPr="00BA452A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BA452A">
        <w:rPr>
          <w:b/>
          <w:bCs/>
          <w:iCs/>
          <w:color w:val="000000"/>
          <w:sz w:val="28"/>
          <w:szCs w:val="28"/>
        </w:rPr>
        <w:t>boravci</w:t>
      </w:r>
      <w:proofErr w:type="spellEnd"/>
      <w:r w:rsidRPr="00BA452A">
        <w:rPr>
          <w:b/>
          <w:bCs/>
          <w:iCs/>
          <w:color w:val="000000"/>
          <w:sz w:val="28"/>
          <w:szCs w:val="28"/>
        </w:rPr>
        <w:t xml:space="preserve"> u </w:t>
      </w:r>
      <w:proofErr w:type="spellStart"/>
      <w:r w:rsidRPr="00BA452A">
        <w:rPr>
          <w:b/>
          <w:bCs/>
          <w:iCs/>
          <w:color w:val="000000"/>
          <w:sz w:val="28"/>
          <w:szCs w:val="28"/>
        </w:rPr>
        <w:t>inostranstvu</w:t>
      </w:r>
      <w:proofErr w:type="spellEnd"/>
    </w:p>
    <w:p w14:paraId="66147D29" w14:textId="17485779" w:rsidR="005F5E28" w:rsidRDefault="00F07CFA" w:rsidP="00852DB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iCs/>
          <w:color w:val="000000"/>
          <w:sz w:val="24"/>
          <w:szCs w:val="24"/>
        </w:rPr>
      </w:pPr>
      <w:r w:rsidRPr="00852DBD">
        <w:rPr>
          <w:iCs/>
          <w:color w:val="000000"/>
          <w:sz w:val="24"/>
          <w:szCs w:val="24"/>
        </w:rPr>
        <w:t>April 2024.-University of Valladolid (Erasmus)</w:t>
      </w:r>
    </w:p>
    <w:p w14:paraId="2115EE16" w14:textId="77777777" w:rsidR="00852DBD" w:rsidRPr="00852DBD" w:rsidRDefault="00852DBD" w:rsidP="00852DB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rPr>
          <w:iCs/>
          <w:color w:val="000000"/>
          <w:sz w:val="24"/>
          <w:szCs w:val="24"/>
        </w:rPr>
      </w:pPr>
    </w:p>
    <w:p w14:paraId="0BF16AB9" w14:textId="77777777" w:rsidR="00852DBD" w:rsidRPr="00852DBD" w:rsidRDefault="00852DBD" w:rsidP="00852DB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</w:pPr>
      <w:r w:rsidRPr="00852DBD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en-GB"/>
        </w:rPr>
        <w:t>NASTAVNI RAD</w:t>
      </w:r>
    </w:p>
    <w:p w14:paraId="4797E04C" w14:textId="77777777" w:rsidR="00852DBD" w:rsidRPr="00852DBD" w:rsidRDefault="00852DBD" w:rsidP="00852DB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Integrisani</w:t>
      </w:r>
      <w:proofErr w:type="spellEnd"/>
      <w:r w:rsidRPr="00852DB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studij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I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II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ciklusa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Univerziteta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u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Sarajevu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 xml:space="preserve">–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Farmaceutskog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fakulteta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:</w:t>
      </w:r>
    </w:p>
    <w:p w14:paraId="28849A14" w14:textId="77777777" w:rsidR="00852DBD" w:rsidRPr="00852DBD" w:rsidRDefault="00852DBD" w:rsidP="00852DB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Obavezni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predmeti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:</w:t>
      </w:r>
    </w:p>
    <w:p w14:paraId="0217BC46" w14:textId="77777777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Farmaceutska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hemija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I</w:t>
      </w:r>
    </w:p>
    <w:p w14:paraId="639E7616" w14:textId="77777777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Farmaceutska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hemija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II</w:t>
      </w:r>
    </w:p>
    <w:p w14:paraId="51250DB9" w14:textId="77777777" w:rsidR="00852DBD" w:rsidRPr="00852DBD" w:rsidRDefault="00852DBD" w:rsidP="00852DB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en-GB"/>
        </w:rPr>
      </w:pPr>
    </w:p>
    <w:p w14:paraId="158C59FC" w14:textId="77777777" w:rsidR="00852DBD" w:rsidRPr="00852DBD" w:rsidRDefault="00852DBD" w:rsidP="00852DB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Izborni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predmeti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:</w:t>
      </w:r>
    </w:p>
    <w:p w14:paraId="4464E1FA" w14:textId="77777777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Odabrana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poglavlja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iz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Farmaceutske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hemije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: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Dizajniranje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lijekova</w:t>
      </w:r>
      <w:proofErr w:type="spellEnd"/>
    </w:p>
    <w:p w14:paraId="6D3E0DF5" w14:textId="77777777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Odabrana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poglavlja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iz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Farmaceutske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hemije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: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Lijekovi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za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tretman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gripe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prehlade</w:t>
      </w:r>
      <w:proofErr w:type="spellEnd"/>
    </w:p>
    <w:p w14:paraId="00AA5D8E" w14:textId="77777777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Odabrana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poglavlja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iz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Farmaceutske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hemije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: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Metaboli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val="bs-Latn-BA" w:eastAsia="en-GB"/>
        </w:rPr>
        <w:t>č</w:t>
      </w:r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ka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stabilnost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lijekova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i</w:t>
      </w:r>
      <w:proofErr w:type="spellEnd"/>
    </w:p>
    <w:p w14:paraId="22D3B348" w14:textId="77777777" w:rsidR="00852DBD" w:rsidRPr="00852DBD" w:rsidRDefault="00852DBD" w:rsidP="00852DB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strategije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za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povećanje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metaboli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val="bs-Latn-BA" w:eastAsia="en-GB"/>
        </w:rPr>
        <w:t>č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ke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stabilnosti</w:t>
      </w:r>
      <w:proofErr w:type="spellEnd"/>
    </w:p>
    <w:p w14:paraId="2E918875" w14:textId="77777777" w:rsidR="00852DBD" w:rsidRPr="00852DBD" w:rsidRDefault="00852DBD" w:rsidP="00852DB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</w:p>
    <w:p w14:paraId="202CB16E" w14:textId="77777777" w:rsidR="00852DBD" w:rsidRPr="00852DBD" w:rsidRDefault="00852DBD" w:rsidP="00852DB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r w:rsidRPr="00852DB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bs-Latn-BA" w:eastAsia="en-GB"/>
        </w:rPr>
        <w:t>Treći ciklus studija</w:t>
      </w:r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Univerziteta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u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Sarajevu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 xml:space="preserve">–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Farmaceutskog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fakulteta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, doktorski studij: „Farmaceutska istraživanja“:</w:t>
      </w:r>
    </w:p>
    <w:p w14:paraId="6D9F9EA4" w14:textId="77777777" w:rsidR="00852DBD" w:rsidRPr="00852DBD" w:rsidRDefault="00852DBD" w:rsidP="00852DB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Izborni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predmeti</w:t>
      </w:r>
      <w:proofErr w:type="spellEnd"/>
      <w:r w:rsidRPr="00852DBD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:</w:t>
      </w:r>
    </w:p>
    <w:p w14:paraId="1F95DB53" w14:textId="615B838E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Dizajn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sinteza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novih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farmakološki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aktivnih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spojeva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</w:p>
    <w:p w14:paraId="530BC403" w14:textId="77777777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Molekularne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osnove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farmaceutske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hemije</w:t>
      </w:r>
      <w:proofErr w:type="spellEnd"/>
    </w:p>
    <w:p w14:paraId="056B7E29" w14:textId="77777777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Organska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hemija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u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sintezi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lijekova</w:t>
      </w:r>
      <w:proofErr w:type="spellEnd"/>
    </w:p>
    <w:p w14:paraId="07D3A0EC" w14:textId="75E42474" w:rsidR="00852DBD" w:rsidRPr="00852DBD" w:rsidRDefault="00852DBD" w:rsidP="00852D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</w:pP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Primjena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in silico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metoda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u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dizajniranju</w:t>
      </w:r>
      <w:proofErr w:type="spellEnd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2DBD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lijekova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voditelj</w:t>
      </w:r>
      <w:proofErr w:type="spellEnd"/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predmeta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)</w:t>
      </w:r>
    </w:p>
    <w:p w14:paraId="5CD12FC9" w14:textId="77777777" w:rsidR="00852DBD" w:rsidRPr="00852DBD" w:rsidRDefault="00852DBD" w:rsidP="00852DB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bs-Latn-BA" w:eastAsia="en-GB"/>
        </w:rPr>
      </w:pPr>
    </w:p>
    <w:p w14:paraId="00000027" w14:textId="77777777" w:rsidR="00EC1F3B" w:rsidRDefault="005A33E9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Specijalizacije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8" w14:textId="56CF03C9" w:rsidR="00EC1F3B" w:rsidRPr="00774A0D" w:rsidRDefault="00774A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listi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komentora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specijalizacije</w:t>
      </w:r>
      <w:proofErr w:type="spellEnd"/>
      <w:r>
        <w:rPr>
          <w:color w:val="000000"/>
        </w:rPr>
        <w:t>:</w:t>
      </w:r>
    </w:p>
    <w:p w14:paraId="1745C67B" w14:textId="26A463A6" w:rsidR="00774A0D" w:rsidRDefault="00024D56" w:rsidP="00774A0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i/>
          <w:iCs/>
          <w:color w:val="000000"/>
        </w:rPr>
      </w:pPr>
      <w:r>
        <w:rPr>
          <w:i/>
          <w:iCs/>
          <w:color w:val="000000"/>
        </w:rPr>
        <w:t>-</w:t>
      </w:r>
      <w:proofErr w:type="spellStart"/>
      <w:r w:rsidR="00774A0D">
        <w:rPr>
          <w:i/>
          <w:iCs/>
          <w:color w:val="000000"/>
        </w:rPr>
        <w:t>Farmaceutska</w:t>
      </w:r>
      <w:proofErr w:type="spellEnd"/>
      <w:r w:rsidR="00774A0D">
        <w:rPr>
          <w:i/>
          <w:iCs/>
          <w:color w:val="000000"/>
        </w:rPr>
        <w:t xml:space="preserve"> </w:t>
      </w:r>
      <w:proofErr w:type="spellStart"/>
      <w:r w:rsidR="00774A0D">
        <w:rPr>
          <w:i/>
          <w:iCs/>
          <w:color w:val="000000"/>
        </w:rPr>
        <w:t>zdravstvena</w:t>
      </w:r>
      <w:proofErr w:type="spellEnd"/>
      <w:r w:rsidR="00774A0D">
        <w:rPr>
          <w:i/>
          <w:iCs/>
          <w:color w:val="000000"/>
        </w:rPr>
        <w:t xml:space="preserve"> </w:t>
      </w:r>
      <w:proofErr w:type="spellStart"/>
      <w:r w:rsidR="00774A0D">
        <w:rPr>
          <w:i/>
          <w:iCs/>
          <w:color w:val="000000"/>
        </w:rPr>
        <w:t>zaštita</w:t>
      </w:r>
      <w:proofErr w:type="spellEnd"/>
    </w:p>
    <w:p w14:paraId="540F1ACE" w14:textId="0B8FA6E2" w:rsidR="00774A0D" w:rsidRDefault="00024D56" w:rsidP="00774A0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i/>
          <w:iCs/>
          <w:color w:val="000000"/>
        </w:rPr>
      </w:pPr>
      <w:r>
        <w:rPr>
          <w:i/>
          <w:iCs/>
          <w:color w:val="000000"/>
        </w:rPr>
        <w:t>-</w:t>
      </w:r>
      <w:proofErr w:type="spellStart"/>
      <w:r w:rsidR="00774A0D">
        <w:rPr>
          <w:i/>
          <w:iCs/>
          <w:color w:val="000000"/>
        </w:rPr>
        <w:t>Klinička</w:t>
      </w:r>
      <w:proofErr w:type="spellEnd"/>
      <w:r w:rsidR="00774A0D">
        <w:rPr>
          <w:i/>
          <w:iCs/>
          <w:color w:val="000000"/>
        </w:rPr>
        <w:t xml:space="preserve"> </w:t>
      </w:r>
      <w:proofErr w:type="spellStart"/>
      <w:r w:rsidR="00774A0D">
        <w:rPr>
          <w:i/>
          <w:iCs/>
          <w:color w:val="000000"/>
        </w:rPr>
        <w:t>farmacija</w:t>
      </w:r>
      <w:proofErr w:type="spellEnd"/>
    </w:p>
    <w:p w14:paraId="16CDE9D8" w14:textId="77777777" w:rsidR="00774A0D" w:rsidRPr="00774A0D" w:rsidRDefault="00774A0D" w:rsidP="00774A0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i/>
          <w:iCs/>
          <w:color w:val="000000"/>
        </w:rPr>
      </w:pPr>
    </w:p>
    <w:p w14:paraId="00000029" w14:textId="77777777" w:rsidR="00EC1F3B" w:rsidRDefault="005A3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Aktivnosti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Fakultetu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0000002A" w14:textId="77777777" w:rsidR="00EC1F3B" w:rsidRDefault="00EC1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5FDFDAC" w14:textId="77777777" w:rsidR="00774A0D" w:rsidRPr="00774A0D" w:rsidRDefault="00774A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="0" w:hanging="2"/>
        <w:rPr>
          <w:color w:val="000000"/>
        </w:rPr>
      </w:pPr>
      <w:r>
        <w:rPr>
          <w:color w:val="000000"/>
        </w:rPr>
        <w:t xml:space="preserve">2022- </w:t>
      </w:r>
      <w:proofErr w:type="spellStart"/>
      <w:r>
        <w:rPr>
          <w:color w:val="000000"/>
        </w:rPr>
        <w:t>danas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Prodekan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finansije</w:t>
      </w:r>
      <w:proofErr w:type="spellEnd"/>
    </w:p>
    <w:p w14:paraId="2902ECCB" w14:textId="77777777" w:rsidR="00774A0D" w:rsidRDefault="00774A0D" w:rsidP="00774A0D">
      <w:p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Chars="0" w:left="0" w:firstLineChars="0" w:firstLine="0"/>
        <w:rPr>
          <w:color w:val="000000"/>
        </w:rPr>
      </w:pPr>
    </w:p>
    <w:p w14:paraId="0000002B" w14:textId="7BF960C9" w:rsidR="00EC1F3B" w:rsidRDefault="005A33E9" w:rsidP="00774A0D">
      <w:p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 </w:t>
      </w:r>
    </w:p>
    <w:p w14:paraId="0000002C" w14:textId="77777777" w:rsidR="00EC1F3B" w:rsidRDefault="00EC1F3B">
      <w:p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="0" w:hanging="2"/>
        <w:rPr>
          <w:color w:val="000000"/>
        </w:rPr>
      </w:pPr>
    </w:p>
    <w:p w14:paraId="0000002D" w14:textId="77777777" w:rsidR="00EC1F3B" w:rsidRDefault="005A3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Projekti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2E6644E3" w14:textId="77777777" w:rsidR="00C27CFC" w:rsidRDefault="00C27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</w:p>
    <w:p w14:paraId="4C2127F4" w14:textId="57C1301F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</w:pPr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Borba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protiv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rezistencije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na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lijekove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: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dizajn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sinteza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novih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derivata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diarilidenacetona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njihovo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farmakološko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toksikološko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profiliranje</w:t>
      </w:r>
      <w:proofErr w:type="spellEnd"/>
    </w:p>
    <w:p w14:paraId="2F069DF3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2024. – 2025.</w:t>
      </w:r>
    </w:p>
    <w:p w14:paraId="2BE632BE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39357718" w14:textId="77777777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Umjetna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inteligencija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u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prvoj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potrazi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u BiH za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antiviralnim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lijekom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protiv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hantavirusa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-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uzročnika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mišije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groznice</w:t>
      </w:r>
      <w:proofErr w:type="spellEnd"/>
    </w:p>
    <w:p w14:paraId="5326A5EA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2024. – 2025.</w:t>
      </w:r>
    </w:p>
    <w:p w14:paraId="0CB7E5D1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05F8344F" w14:textId="77777777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Bazga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-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nedovoljno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iskorišten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prirodni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resurs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Bosne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Hercegovine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: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Fitohemijski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bioaktivni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profil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te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modeliranje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protektivnih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efekata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zdravlje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ljudi</w:t>
      </w:r>
      <w:proofErr w:type="spellEnd"/>
    </w:p>
    <w:p w14:paraId="1DFB62B7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2024. – 2025.</w:t>
      </w:r>
    </w:p>
    <w:p w14:paraId="5006B9CE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2D12FDF0" w14:textId="04D519DF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Racionalno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dizajniranje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"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zelena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"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sinteza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novih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akridinskih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derivata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sa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antitumorskim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antimikrobnim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učinkom</w:t>
      </w:r>
      <w:proofErr w:type="spellEnd"/>
      <w:r w:rsidR="00ED205F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(</w:t>
      </w:r>
      <w:proofErr w:type="spellStart"/>
      <w:r w:rsidR="00ED205F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voditelj</w:t>
      </w:r>
      <w:proofErr w:type="spellEnd"/>
      <w:r w:rsidR="00ED205F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="00ED205F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projekta</w:t>
      </w:r>
      <w:proofErr w:type="spellEnd"/>
      <w:r w:rsidR="00ED205F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)</w:t>
      </w:r>
    </w:p>
    <w:p w14:paraId="4CA49B75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za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nauku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visoko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mlade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Kantona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Sarajevo,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2024. – 2025.</w:t>
      </w:r>
    </w:p>
    <w:p w14:paraId="61ECA4FA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4E8203FB" w14:textId="77777777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Drijen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-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neiskorišteni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crveni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dragulj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Bosne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Hercegovine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: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bioaktivni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profil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makro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mikroelementi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zdravstveni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benefiti</w:t>
      </w:r>
      <w:proofErr w:type="spellEnd"/>
    </w:p>
    <w:p w14:paraId="6CDF8301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za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nauku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visoko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mlade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Kantona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Sarajevo,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2024. – 2025.</w:t>
      </w:r>
    </w:p>
    <w:p w14:paraId="55B1C0DD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1F40AFBC" w14:textId="77777777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Izloženost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majke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zdravlje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djeteta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: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Istraživanje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transplacentarnog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prijenosa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polutanata</w:t>
      </w:r>
      <w:proofErr w:type="spellEnd"/>
    </w:p>
    <w:p w14:paraId="0FA283C9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za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nauku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visoko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mlade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Kantona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Sarajevo,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2024. – 2025.</w:t>
      </w:r>
    </w:p>
    <w:p w14:paraId="68A66A3E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5346BD84" w14:textId="315C6532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Istraživački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centar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za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dizajniranje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novih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lijekova</w:t>
      </w:r>
      <w:proofErr w:type="spellEnd"/>
    </w:p>
    <w:p w14:paraId="5BE1477E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 za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nauku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visoko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obrazovanje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mlade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Kantona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 Sarajevo,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 Hercegovina, 2023. – 2025.</w:t>
      </w:r>
    </w:p>
    <w:p w14:paraId="6C80A51B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1E4AF213" w14:textId="77777777" w:rsidR="00C27CFC" w:rsidRPr="00C27CFC" w:rsidRDefault="00C27CFC" w:rsidP="00C27CF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Multikomponentna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sinteza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heteroaril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supstituiranih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akridinskih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ksantenskih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derivata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kao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potencijalnih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antitumorskih</w:t>
      </w:r>
      <w:proofErr w:type="spellEnd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agenasa</w:t>
      </w:r>
      <w:proofErr w:type="spellEnd"/>
    </w:p>
    <w:p w14:paraId="3C3580B8" w14:textId="77777777" w:rsid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Bosna </w:t>
      </w:r>
      <w:proofErr w:type="spellStart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C27CFC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2023. – 2024.</w:t>
      </w:r>
    </w:p>
    <w:p w14:paraId="3FB0DF58" w14:textId="77777777" w:rsidR="001536BE" w:rsidRDefault="001536BE" w:rsidP="001536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6D71BC85" w14:textId="77777777" w:rsidR="001536BE" w:rsidRPr="001536BE" w:rsidRDefault="001536BE" w:rsidP="001536B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Virtuelne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laboratorije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u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obrazovanju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farmaceuta</w:t>
      </w:r>
      <w:proofErr w:type="spellEnd"/>
    </w:p>
    <w:p w14:paraId="3F5A3619" w14:textId="77777777" w:rsidR="001536BE" w:rsidRPr="001536BE" w:rsidRDefault="001536BE" w:rsidP="001536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za </w:t>
      </w: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nauku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visoko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obrazovanje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mlade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Kantona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Sarajevo, Bosna </w:t>
      </w:r>
      <w:proofErr w:type="spellStart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1536BE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2022. – 2023.</w:t>
      </w:r>
    </w:p>
    <w:p w14:paraId="02DA399F" w14:textId="77777777" w:rsidR="001536BE" w:rsidRPr="001536BE" w:rsidRDefault="001536BE" w:rsidP="001536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08E148C1" w14:textId="77777777" w:rsidR="001536BE" w:rsidRPr="001536BE" w:rsidRDefault="001536BE" w:rsidP="001536B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Bioaktivni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profil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prediktivno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modeliranje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djelovanja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bijelog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duda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u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borbi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protiv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antibiotske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rezistencije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1536BE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SARS-CoV-2</w:t>
      </w:r>
    </w:p>
    <w:p w14:paraId="45B0CC3D" w14:textId="77777777" w:rsidR="001536BE" w:rsidRDefault="001536BE" w:rsidP="001536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</w:pPr>
      <w:proofErr w:type="spellStart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1536B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1536BE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1536BE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1536BE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</w:t>
      </w:r>
      <w:r w:rsidRPr="001536BE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22.</w:t>
      </w:r>
      <w:r w:rsidRPr="001536BE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</w:t>
      </w:r>
      <w:r w:rsidRPr="001536BE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23</w:t>
      </w:r>
      <w:r w:rsidRPr="001536BE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.</w:t>
      </w:r>
    </w:p>
    <w:p w14:paraId="64B882B8" w14:textId="77777777" w:rsidR="00732045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</w:pPr>
    </w:p>
    <w:p w14:paraId="50632E0E" w14:textId="77777777" w:rsidR="00732045" w:rsidRPr="00732045" w:rsidRDefault="00732045" w:rsidP="0073204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r w:rsidRPr="00732045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Innovating Quality Assessment Tools for Pharmacy Studies in Bosnia and Herzegovina – </w:t>
      </w:r>
      <w:proofErr w:type="spellStart"/>
      <w:r w:rsidRPr="00732045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IQPharm</w:t>
      </w:r>
      <w:proofErr w:type="spellEnd"/>
    </w:p>
    <w:p w14:paraId="07EAB7C4" w14:textId="77777777" w:rsidR="00732045" w:rsidRPr="00732045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Erasmus+ </w:t>
      </w:r>
      <w:proofErr w:type="spellStart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projekat</w:t>
      </w:r>
      <w:proofErr w:type="spellEnd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Univerzitet</w:t>
      </w:r>
      <w:proofErr w:type="spellEnd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u </w:t>
      </w:r>
      <w:proofErr w:type="spellStart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Sarajevu</w:t>
      </w:r>
      <w:proofErr w:type="spellEnd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– Farmaceutski </w:t>
      </w:r>
      <w:proofErr w:type="spellStart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fakultet</w:t>
      </w:r>
      <w:proofErr w:type="spellEnd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Bosna </w:t>
      </w:r>
      <w:proofErr w:type="spellStart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Hercegovina</w:t>
      </w:r>
      <w:r w:rsidRPr="00732045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 2021. – 2024.</w:t>
      </w:r>
    </w:p>
    <w:p w14:paraId="5298842A" w14:textId="77777777" w:rsidR="00732045" w:rsidRPr="00732045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40130E4F" w14:textId="77777777" w:rsidR="00732045" w:rsidRPr="00732045" w:rsidRDefault="00732045" w:rsidP="0073204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lastRenderedPageBreak/>
        <w:t>Spojevi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iz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morskih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organizama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: </w:t>
      </w:r>
      <w:r w:rsidRPr="00732045">
        <w:rPr>
          <w:rFonts w:ascii="Times New Roman" w:eastAsia="Times New Roman" w:hAnsi="Times New Roman" w:cs="Times New Roman"/>
          <w:b/>
          <w:bCs/>
          <w:i/>
          <w:position w:val="0"/>
          <w:sz w:val="24"/>
          <w:szCs w:val="24"/>
          <w:lang w:eastAsia="en-GB"/>
        </w:rPr>
        <w:t>in silico</w:t>
      </w:r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skrining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u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potrazi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gram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za 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potencijalnim</w:t>
      </w:r>
      <w:proofErr w:type="spellEnd"/>
      <w:proofErr w:type="gram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lijekom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protiv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SARS-CoV-2</w:t>
      </w:r>
    </w:p>
    <w:p w14:paraId="3618B861" w14:textId="77777777" w:rsidR="00732045" w:rsidRPr="00732045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Ministarstvo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za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nauku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,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visoko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obrazovanje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mlade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Kantona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Sarajevo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,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Bosna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2021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2022.</w:t>
      </w:r>
    </w:p>
    <w:p w14:paraId="6D66263F" w14:textId="77777777" w:rsidR="00732045" w:rsidRPr="00732045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</w:p>
    <w:p w14:paraId="02D623E5" w14:textId="026EDA48" w:rsidR="00732045" w:rsidRPr="00732045" w:rsidRDefault="00732045" w:rsidP="0073204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  <w:lang w:eastAsia="en-GB"/>
        </w:rPr>
      </w:pP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Ispitivanje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antitumorske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aktivnosti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i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toksičnosti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sintetiziranih</w:t>
      </w:r>
      <w:proofErr w:type="spellEnd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ksantena</w:t>
      </w:r>
      <w:proofErr w:type="spellEnd"/>
      <w:r w:rsidR="001D0C0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(</w:t>
      </w:r>
      <w:proofErr w:type="spellStart"/>
      <w:r w:rsidR="001D0C0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voditelj</w:t>
      </w:r>
      <w:proofErr w:type="spellEnd"/>
      <w:r w:rsidR="001D0C0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 xml:space="preserve"> </w:t>
      </w:r>
      <w:proofErr w:type="spellStart"/>
      <w:r w:rsidR="001D0C0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projekta</w:t>
      </w:r>
      <w:proofErr w:type="spellEnd"/>
      <w:r w:rsidR="001D0C0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)</w:t>
      </w:r>
    </w:p>
    <w:p w14:paraId="6C2BB5F8" w14:textId="77777777" w:rsidR="00732045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</w:pP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Ministarstvo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za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nauku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,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visoko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obrazovanje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mlade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Kantona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Sarajevo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,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Bosna </w:t>
      </w:r>
      <w:proofErr w:type="spellStart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2021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732045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2022.</w:t>
      </w:r>
    </w:p>
    <w:p w14:paraId="7F85D488" w14:textId="77777777" w:rsid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</w:pPr>
    </w:p>
    <w:p w14:paraId="26C636E0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Poboljšanje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topivosti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biološke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aktivnosti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derivata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3-cinamoil-4-hidroksikumarina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inkluzionom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kompleksacijom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hidrofilnim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derivatima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β-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ciklodekstrina</w:t>
      </w:r>
      <w:proofErr w:type="spellEnd"/>
    </w:p>
    <w:p w14:paraId="1D33E4CD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2017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2018.</w:t>
      </w:r>
    </w:p>
    <w:p w14:paraId="6ADD5381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47D95D32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Hemijska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kompozicija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antioksidativni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potencijal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jestivih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divljih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gljiva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Bosne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Hercegovine</w:t>
      </w:r>
      <w:proofErr w:type="spellEnd"/>
    </w:p>
    <w:p w14:paraId="78D91F34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2017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2018.</w:t>
      </w:r>
    </w:p>
    <w:p w14:paraId="3C8EF824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53D2466F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Neuronske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mreže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QSAR u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dizajniranju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sintezi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farmakološki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aktivnih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ksantena</w:t>
      </w:r>
      <w:proofErr w:type="spellEnd"/>
    </w:p>
    <w:p w14:paraId="44E4E37F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2016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2017.</w:t>
      </w:r>
    </w:p>
    <w:p w14:paraId="1BF84A71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1F4C9995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Ispitivanje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antitumorskog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antioksidativnog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mikrobiološkog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učinka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sintetiziranih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tetraketonskih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derivata</w:t>
      </w:r>
      <w:proofErr w:type="spellEnd"/>
    </w:p>
    <w:p w14:paraId="58ACBC60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Kantona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Sarajevo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2016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2017.</w:t>
      </w:r>
    </w:p>
    <w:p w14:paraId="75C38125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683E5336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Modeliranje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doking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studije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novih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potentnih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azometinskih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derivata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timokinona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njihovih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organometalnih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kompleksa</w:t>
      </w:r>
      <w:proofErr w:type="spellEnd"/>
    </w:p>
    <w:p w14:paraId="3A0B38AD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2014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2015.</w:t>
      </w:r>
    </w:p>
    <w:p w14:paraId="5B8A1A90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5C29FEB9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Novi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analozi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acikličkih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nukleozida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-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sinteza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,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struktura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biološka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aktivnost</w:t>
      </w:r>
      <w:proofErr w:type="spellEnd"/>
    </w:p>
    <w:p w14:paraId="521DD513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2013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2014.</w:t>
      </w:r>
    </w:p>
    <w:p w14:paraId="5D8419E2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2FE1E718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Primjena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zelene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hemije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u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razvoju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sintezi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biološki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aktivnih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ksantena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biskumarina</w:t>
      </w:r>
      <w:proofErr w:type="spellEnd"/>
    </w:p>
    <w:p w14:paraId="086B3E17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Federalno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ministarstvo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obrazovanja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nauke</w:t>
      </w:r>
      <w:proofErr w:type="spellEnd"/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,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Bosna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Hercegovina, 2013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– 2014.</w:t>
      </w:r>
    </w:p>
    <w:p w14:paraId="635EDB12" w14:textId="77777777" w:rsidR="008538D8" w:rsidRPr="008538D8" w:rsidRDefault="008538D8" w:rsidP="00D669D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4907323B" w14:textId="77777777" w:rsidR="008538D8" w:rsidRPr="008538D8" w:rsidRDefault="008538D8" w:rsidP="008538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Development of novel C-5 fluoroalkyl </w:t>
      </w:r>
      <w:r w:rsidRPr="008538D8">
        <w:rPr>
          <w:rFonts w:ascii="Times New Roman" w:eastAsia="Times New Roman" w:hAnsi="Times New Roman" w:cs="Times New Roman"/>
          <w:b/>
          <w:bCs/>
          <w:i/>
          <w:color w:val="000000"/>
          <w:position w:val="0"/>
          <w:sz w:val="24"/>
          <w:szCs w:val="24"/>
          <w:lang w:eastAsia="en-GB"/>
        </w:rPr>
        <w:t>N</w:t>
      </w:r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-acyclic pyrimidine nucleoside analogs as PET tracer for </w:t>
      </w:r>
      <w:r w:rsidRPr="008538D8">
        <w:rPr>
          <w:rFonts w:ascii="Times New Roman" w:eastAsia="Times New Roman" w:hAnsi="Times New Roman" w:cs="Times New Roman"/>
          <w:b/>
          <w:bCs/>
          <w:i/>
          <w:color w:val="000000"/>
          <w:position w:val="0"/>
          <w:sz w:val="24"/>
          <w:szCs w:val="24"/>
          <w:lang w:eastAsia="en-GB"/>
        </w:rPr>
        <w:t>in situ</w:t>
      </w:r>
      <w:r w:rsidRPr="008538D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monitoring of gene and cell-based therapies using HSV1-TK as a reporter gene</w:t>
      </w:r>
    </w:p>
    <w:p w14:paraId="341EE277" w14:textId="77777777" w:rsidR="008538D8" w:rsidRPr="008538D8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Međunarodni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proofErr w:type="spellStart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projekat</w:t>
      </w:r>
      <w:proofErr w:type="spellEnd"/>
      <w:r w:rsidRPr="008538D8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SCOPES, 2009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.</w:t>
      </w:r>
      <w:r w:rsidRPr="008538D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– 2012.</w:t>
      </w:r>
    </w:p>
    <w:p w14:paraId="1FE2D1B0" w14:textId="77777777" w:rsidR="008538D8" w:rsidRPr="008538D8" w:rsidRDefault="008538D8" w:rsidP="008538D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02C0B4C1" w14:textId="77777777" w:rsidR="008538D8" w:rsidRPr="00732045" w:rsidRDefault="008538D8" w:rsidP="008538D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</w:p>
    <w:p w14:paraId="63F0EA9F" w14:textId="77777777" w:rsidR="00732045" w:rsidRPr="00732045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bs-Latn-BA" w:eastAsia="en-GB"/>
        </w:rPr>
      </w:pPr>
    </w:p>
    <w:p w14:paraId="478A8D25" w14:textId="77777777" w:rsidR="00732045" w:rsidRPr="001536BE" w:rsidRDefault="00732045" w:rsidP="0073204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2A980C81" w14:textId="77777777" w:rsidR="001536BE" w:rsidRPr="001536BE" w:rsidRDefault="001536BE" w:rsidP="001536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47260222" w14:textId="77777777" w:rsidR="001536BE" w:rsidRPr="00C27CFC" w:rsidRDefault="001536BE" w:rsidP="001536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6B97E710" w14:textId="77777777" w:rsidR="00C27CFC" w:rsidRPr="00C27CFC" w:rsidRDefault="00C27CFC" w:rsidP="00C27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15E6C1CF" w14:textId="77777777" w:rsidR="00C27CFC" w:rsidRPr="00C27CFC" w:rsidRDefault="00C27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</w:p>
    <w:p w14:paraId="0000004F" w14:textId="77777777" w:rsidR="00EC1F3B" w:rsidRDefault="00EC1F3B">
      <w:pPr>
        <w:spacing w:after="0"/>
        <w:ind w:left="0" w:hanging="2"/>
        <w:jc w:val="both"/>
      </w:pPr>
    </w:p>
    <w:p w14:paraId="00000050" w14:textId="77777777" w:rsidR="00EC1F3B" w:rsidRDefault="00EC1F3B">
      <w:pPr>
        <w:spacing w:after="0"/>
        <w:ind w:left="0" w:hanging="2"/>
        <w:jc w:val="both"/>
      </w:pPr>
    </w:p>
    <w:p w14:paraId="00000051" w14:textId="77777777" w:rsidR="00EC1F3B" w:rsidRDefault="005A33E9">
      <w:pPr>
        <w:ind w:left="1" w:hanging="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Odabrane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publikacije</w:t>
      </w:r>
      <w:proofErr w:type="spellEnd"/>
      <w:r>
        <w:rPr>
          <w:b/>
          <w:sz w:val="28"/>
          <w:szCs w:val="28"/>
        </w:rPr>
        <w:t>:</w:t>
      </w:r>
    </w:p>
    <w:p w14:paraId="61576593" w14:textId="77777777" w:rsidR="003B71F9" w:rsidRPr="003B71F9" w:rsidRDefault="003B71F9" w:rsidP="003B71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Marine Origin vs. Synthesized Compounds: In Silico Screening for a Potential Drug Against SARS-CoV-2</w:t>
      </w:r>
    </w:p>
    <w:p w14:paraId="70E0A45F" w14:textId="77777777" w:rsidR="003B71F9" w:rsidRPr="003B71F9" w:rsidRDefault="003B71F9" w:rsidP="003B71F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A. Osmanović, M. Salihović, 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E. Veljović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L. Hindija, M. Pazalja, M. Malenica, A. </w:t>
      </w:r>
      <w:proofErr w:type="spellStart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Selmanagić</w:t>
      </w:r>
      <w:proofErr w:type="spellEnd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S. Špirtović-Halilović. </w:t>
      </w:r>
      <w:r w:rsidRPr="003B71F9">
        <w:rPr>
          <w:rFonts w:ascii="Times New Roman" w:hAnsi="Times New Roman" w:cs="Times New Roman"/>
          <w:i/>
          <w:iCs/>
          <w:color w:val="000000"/>
          <w:position w:val="0"/>
          <w:sz w:val="24"/>
          <w:szCs w:val="24"/>
          <w:lang w:eastAsia="en-GB"/>
        </w:rPr>
        <w:t>Scientia Pharmaceutica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 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2025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, </w:t>
      </w:r>
      <w:r w:rsidRPr="003B71F9">
        <w:rPr>
          <w:rFonts w:ascii="Times New Roman" w:hAnsi="Times New Roman" w:cs="Times New Roman"/>
          <w:i/>
          <w:iCs/>
          <w:color w:val="000000"/>
          <w:position w:val="0"/>
          <w:sz w:val="24"/>
          <w:szCs w:val="24"/>
          <w:lang w:eastAsia="en-GB"/>
        </w:rPr>
        <w:t>93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>(1)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: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2</w:t>
      </w:r>
    </w:p>
    <w:p w14:paraId="750EC6E5" w14:textId="77777777" w:rsidR="003B71F9" w:rsidRPr="003B71F9" w:rsidRDefault="003B71F9" w:rsidP="003B71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Data-Driven Modelling of Substituted Pyrimidine and Uracil-Based Derivatives Validated with Newly Synthesized and Antiproliferative Evaluated Compounds</w:t>
      </w:r>
    </w:p>
    <w:p w14:paraId="52F13F18" w14:textId="77777777" w:rsidR="003B71F9" w:rsidRDefault="003B71F9" w:rsidP="003B71F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S. Zukić, A. Osmanović, A. Harej Hrkać, S. Kraljević Pavelić, S. Špirtović-Halilović, 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E. Veljović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S. Roca, S. Trifunović, D. Završnik, U. Maran. </w:t>
      </w:r>
      <w:r w:rsidRPr="003B71F9">
        <w:rPr>
          <w:rFonts w:ascii="Times New Roman" w:hAnsi="Times New Roman" w:cs="Times New Roman"/>
          <w:i/>
          <w:iCs/>
          <w:color w:val="000000"/>
          <w:position w:val="0"/>
          <w:sz w:val="24"/>
          <w:szCs w:val="24"/>
          <w:lang w:val="en-GB" w:eastAsia="en-GB"/>
        </w:rPr>
        <w:t xml:space="preserve">International Journal of Molecular Sciences 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2024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, 25(17): 9390</w:t>
      </w:r>
    </w:p>
    <w:p w14:paraId="158C5FE6" w14:textId="77777777" w:rsidR="003B71F9" w:rsidRPr="003B71F9" w:rsidRDefault="003B71F9" w:rsidP="003B71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Synthesis, in silico study and antitumor activity of coumarin compounds in lymphoma cells</w:t>
      </w:r>
    </w:p>
    <w:p w14:paraId="4547B440" w14:textId="77777777" w:rsidR="003B71F9" w:rsidRPr="003B71F9" w:rsidRDefault="003B71F9" w:rsidP="003B71F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E. </w:t>
      </w:r>
      <w:proofErr w:type="spellStart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Bilajac</w:t>
      </w:r>
      <w:proofErr w:type="spellEnd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A. Osmanović, U. Glamočlija, 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E. Veljović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B. Imamović, E. Bečić, S. Roca, M. Salihović, D. Završnik, S. Špirtović-Halilović. </w:t>
      </w:r>
      <w:proofErr w:type="spellStart"/>
      <w:r w:rsidRPr="003B71F9">
        <w:rPr>
          <w:rFonts w:ascii="Times New Roman" w:hAnsi="Times New Roman" w:cs="Times New Roman"/>
          <w:i/>
          <w:iCs/>
          <w:color w:val="000000"/>
          <w:position w:val="0"/>
          <w:sz w:val="24"/>
          <w:szCs w:val="24"/>
          <w:lang w:val="en-GB" w:eastAsia="en-GB"/>
        </w:rPr>
        <w:t>Farmacia</w:t>
      </w:r>
      <w:proofErr w:type="spellEnd"/>
      <w:r w:rsidRPr="003B71F9">
        <w:rPr>
          <w:rFonts w:ascii="Times New Roman" w:hAnsi="Times New Roman" w:cs="Times New Roman"/>
          <w:i/>
          <w:iCs/>
          <w:color w:val="000000"/>
          <w:position w:val="0"/>
          <w:sz w:val="24"/>
          <w:szCs w:val="24"/>
          <w:lang w:val="en-GB" w:eastAsia="en-GB"/>
        </w:rPr>
        <w:t xml:space="preserve"> 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2023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, 71(6): 1263-1273</w:t>
      </w:r>
    </w:p>
    <w:p w14:paraId="6ADACFD7" w14:textId="77777777" w:rsidR="003B71F9" w:rsidRPr="003B71F9" w:rsidRDefault="003B71F9" w:rsidP="003B71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Analysis of Antitumor Potential of Xanthene Compounds in Lymphoma Cells</w:t>
      </w:r>
    </w:p>
    <w:p w14:paraId="5A04B921" w14:textId="4A64B2DD" w:rsidR="003B71F9" w:rsidRPr="003B71F9" w:rsidRDefault="003B71F9" w:rsidP="003B71F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E. </w:t>
      </w:r>
      <w:proofErr w:type="spellStart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Bilajac</w:t>
      </w:r>
      <w:proofErr w:type="spellEnd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U. Glamočlija, A. Osmanović, L. Mahmutović, A. Sezer, S. Roca, S. Špirtović-Halilović, M. Salihović, A. </w:t>
      </w:r>
      <w:proofErr w:type="spellStart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Hromić-Jahjefendić</w:t>
      </w:r>
      <w:proofErr w:type="spellEnd"/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, 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E. Veljović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 xml:space="preserve">. </w:t>
      </w:r>
      <w:proofErr w:type="spellStart"/>
      <w:r w:rsidRPr="003B71F9">
        <w:rPr>
          <w:rFonts w:ascii="Times New Roman" w:hAnsi="Times New Roman" w:cs="Times New Roman"/>
          <w:i/>
          <w:iCs/>
          <w:color w:val="000000"/>
          <w:position w:val="0"/>
          <w:sz w:val="24"/>
          <w:szCs w:val="24"/>
          <w:lang w:val="en-GB" w:eastAsia="en-GB"/>
        </w:rPr>
        <w:t>Croatica</w:t>
      </w:r>
      <w:proofErr w:type="spellEnd"/>
      <w:r w:rsidRPr="003B71F9">
        <w:rPr>
          <w:rFonts w:ascii="Times New Roman" w:hAnsi="Times New Roman" w:cs="Times New Roman"/>
          <w:i/>
          <w:iCs/>
          <w:color w:val="000000"/>
          <w:position w:val="0"/>
          <w:sz w:val="24"/>
          <w:szCs w:val="24"/>
          <w:lang w:val="en-GB" w:eastAsia="en-GB"/>
        </w:rPr>
        <w:t xml:space="preserve"> Chemica Acta </w:t>
      </w:r>
      <w:r w:rsidRPr="003B71F9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en-GB" w:eastAsia="en-GB"/>
        </w:rPr>
        <w:t>2023</w:t>
      </w:r>
      <w:r w:rsidRPr="003B71F9">
        <w:rPr>
          <w:rFonts w:ascii="Times New Roman" w:hAnsi="Times New Roman" w:cs="Times New Roman"/>
          <w:color w:val="000000"/>
          <w:position w:val="0"/>
          <w:sz w:val="24"/>
          <w:szCs w:val="24"/>
          <w:lang w:val="en-GB" w:eastAsia="en-GB"/>
        </w:rPr>
        <w:t>, 96(1): 59-68</w:t>
      </w:r>
    </w:p>
    <w:p w14:paraId="72993266" w14:textId="77777777" w:rsidR="003B71F9" w:rsidRPr="003B71F9" w:rsidRDefault="003B71F9" w:rsidP="003B71F9">
      <w:pPr>
        <w:widowControl w:val="0"/>
        <w:numPr>
          <w:ilvl w:val="0"/>
          <w:numId w:val="12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  <w:lang w:eastAsia="en-GB"/>
        </w:rPr>
      </w:pPr>
      <w:r w:rsidRPr="003B71F9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Quantitative structure–activity relationships of xanthen-3-one and xanthen-1,8-dione derivatives and design of new compounds with enhanced antiproliferative activity on HeLa cervical cancer cells.</w:t>
      </w:r>
    </w:p>
    <w:p w14:paraId="5E0E5309" w14:textId="2189F08A" w:rsidR="00D512BE" w:rsidRDefault="003B71F9" w:rsidP="00D512BE">
      <w:pPr>
        <w:widowControl w:val="0"/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GB" w:eastAsia="en-GB"/>
        </w:rPr>
      </w:pPr>
      <w:r w:rsidRPr="003B71F9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S. Zukić, S. </w:t>
      </w:r>
      <w:proofErr w:type="spellStart"/>
      <w:r w:rsidRPr="003B71F9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>Oljacic</w:t>
      </w:r>
      <w:proofErr w:type="spellEnd"/>
      <w:r w:rsidRPr="003B71F9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, K. Nikolic, </w:t>
      </w:r>
      <w:r w:rsidRPr="003B71F9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en-GB"/>
        </w:rPr>
        <w:t>E. Veljović</w:t>
      </w:r>
      <w:r w:rsidRPr="003B71F9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, S. Špirtović-Halilović, </w:t>
      </w:r>
      <w:r w:rsidRPr="003B71F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GB"/>
        </w:rPr>
        <w:t>A. Osmanović</w:t>
      </w:r>
      <w:r w:rsidRPr="003B71F9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, D. Završnik. </w:t>
      </w:r>
      <w:r w:rsidRPr="003B71F9">
        <w:rPr>
          <w:rFonts w:ascii="Times New Roman" w:eastAsia="Times New Roman" w:hAnsi="Times New Roman" w:cs="Times New Roman"/>
          <w:i/>
          <w:position w:val="0"/>
          <w:sz w:val="24"/>
          <w:szCs w:val="24"/>
          <w:lang w:eastAsia="en-GB"/>
        </w:rPr>
        <w:t>Journal of Biomolecular Structure and Dynamics</w:t>
      </w:r>
      <w:r w:rsidRPr="003B71F9">
        <w:rPr>
          <w:rFonts w:ascii="Times New Roman" w:eastAsia="Times New Roman" w:hAnsi="Times New Roman" w:cs="Times New Roman"/>
          <w:position w:val="0"/>
          <w:sz w:val="24"/>
          <w:szCs w:val="24"/>
          <w:lang w:eastAsia="en-GB"/>
        </w:rPr>
        <w:t xml:space="preserve"> </w:t>
      </w:r>
      <w:r w:rsidRPr="003B71F9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en-GB" w:eastAsia="en-GB"/>
        </w:rPr>
        <w:t>2021</w:t>
      </w:r>
      <w:r w:rsidRPr="003B71F9">
        <w:rPr>
          <w:rFonts w:ascii="Times New Roman" w:eastAsia="Times New Roman" w:hAnsi="Times New Roman" w:cs="Times New Roman"/>
          <w:position w:val="0"/>
          <w:sz w:val="24"/>
          <w:szCs w:val="24"/>
          <w:lang w:val="en-GB" w:eastAsia="en-GB"/>
        </w:rPr>
        <w:t>, 39(11): 4026-4036</w:t>
      </w:r>
    </w:p>
    <w:p w14:paraId="1C640F0D" w14:textId="77777777" w:rsidR="00D512BE" w:rsidRPr="00D512BE" w:rsidRDefault="00D512BE" w:rsidP="00D512BE">
      <w:pPr>
        <w:pStyle w:val="ListParagraph"/>
        <w:numPr>
          <w:ilvl w:val="0"/>
          <w:numId w:val="6"/>
        </w:numPr>
        <w:ind w:leftChars="0"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D512BE">
        <w:rPr>
          <w:rFonts w:ascii="Times New Roman" w:hAnsi="Times New Roman" w:cs="Times New Roman"/>
          <w:b/>
          <w:bCs/>
          <w:color w:val="212121"/>
          <w:sz w:val="24"/>
          <w:szCs w:val="24"/>
        </w:rPr>
        <w:t>Interaction of 2,6,7-Trihydroxy-Xanthene-3-Ones with Iron and Copper, and Biological Effect of the Most Active Derivative on Breast Cancer Cells and Erythrocytes.</w:t>
      </w:r>
    </w:p>
    <w:p w14:paraId="7A877ED6" w14:textId="333F6171" w:rsidR="00D512BE" w:rsidRPr="00D512BE" w:rsidRDefault="00D512BE" w:rsidP="00D512BE">
      <w:pPr>
        <w:pStyle w:val="ListParagraph"/>
        <w:spacing w:after="0"/>
        <w:ind w:leftChars="0" w:firstLineChars="0" w:firstLine="0"/>
        <w:rPr>
          <w:rFonts w:ascii="Times New Roman" w:hAnsi="Times New Roman" w:cs="Times New Roman"/>
          <w:color w:val="212121"/>
          <w:sz w:val="24"/>
          <w:szCs w:val="24"/>
        </w:rPr>
      </w:pPr>
      <w:r w:rsidRPr="00D512BE">
        <w:rPr>
          <w:rFonts w:ascii="Times New Roman" w:hAnsi="Times New Roman" w:cs="Times New Roman"/>
          <w:color w:val="212121"/>
          <w:sz w:val="24"/>
          <w:szCs w:val="24"/>
        </w:rPr>
        <w:t xml:space="preserve">Mladenka P., </w:t>
      </w:r>
      <w:proofErr w:type="spellStart"/>
      <w:r w:rsidRPr="00D512BE">
        <w:rPr>
          <w:rFonts w:ascii="Times New Roman" w:hAnsi="Times New Roman" w:cs="Times New Roman"/>
          <w:color w:val="212121"/>
          <w:sz w:val="24"/>
          <w:szCs w:val="24"/>
        </w:rPr>
        <w:t>Karlíčková</w:t>
      </w:r>
      <w:proofErr w:type="spellEnd"/>
      <w:r w:rsidRPr="00D512BE">
        <w:rPr>
          <w:rFonts w:ascii="Times New Roman" w:hAnsi="Times New Roman" w:cs="Times New Roman"/>
          <w:color w:val="212121"/>
          <w:sz w:val="24"/>
          <w:szCs w:val="24"/>
        </w:rPr>
        <w:t xml:space="preserve"> J., </w:t>
      </w:r>
      <w:proofErr w:type="spellStart"/>
      <w:r w:rsidRPr="00D512BE">
        <w:rPr>
          <w:rFonts w:ascii="Times New Roman" w:hAnsi="Times New Roman" w:cs="Times New Roman"/>
          <w:color w:val="212121"/>
          <w:sz w:val="24"/>
          <w:szCs w:val="24"/>
        </w:rPr>
        <w:t>Hrubša</w:t>
      </w:r>
      <w:proofErr w:type="spellEnd"/>
      <w:r w:rsidRPr="00D512BE">
        <w:rPr>
          <w:rFonts w:ascii="Times New Roman" w:hAnsi="Times New Roman" w:cs="Times New Roman"/>
          <w:color w:val="212121"/>
          <w:sz w:val="24"/>
          <w:szCs w:val="24"/>
        </w:rPr>
        <w:t xml:space="preserve"> M., </w:t>
      </w:r>
      <w:r w:rsidRPr="00D512BE">
        <w:rPr>
          <w:rFonts w:ascii="Times New Roman" w:hAnsi="Times New Roman" w:cs="Times New Roman"/>
          <w:b/>
          <w:color w:val="212121"/>
          <w:sz w:val="24"/>
          <w:szCs w:val="24"/>
        </w:rPr>
        <w:t>Veljović E</w:t>
      </w:r>
      <w:r w:rsidRPr="00D512BE">
        <w:rPr>
          <w:rFonts w:ascii="Times New Roman" w:hAnsi="Times New Roman" w:cs="Times New Roman"/>
          <w:color w:val="212121"/>
          <w:sz w:val="24"/>
          <w:szCs w:val="24"/>
        </w:rPr>
        <w:t>.</w:t>
      </w:r>
      <w:proofErr w:type="gramStart"/>
      <w:r w:rsidRPr="00D512BE">
        <w:rPr>
          <w:rFonts w:ascii="Times New Roman" w:hAnsi="Times New Roman" w:cs="Times New Roman"/>
          <w:color w:val="212121"/>
          <w:sz w:val="24"/>
          <w:szCs w:val="24"/>
        </w:rPr>
        <w:t>,  Muratović</w:t>
      </w:r>
      <w:proofErr w:type="gramEnd"/>
      <w:r w:rsidRPr="00D512BE">
        <w:rPr>
          <w:rFonts w:ascii="Times New Roman" w:hAnsi="Times New Roman" w:cs="Times New Roman"/>
          <w:color w:val="212121"/>
          <w:sz w:val="24"/>
          <w:szCs w:val="24"/>
        </w:rPr>
        <w:t xml:space="preserve"> S., Carazo A., Shivling Mali A., Špirtović-Halilović S., Saso L., Pour </w:t>
      </w:r>
      <w:proofErr w:type="spellStart"/>
      <w:r w:rsidRPr="00D512BE">
        <w:rPr>
          <w:rFonts w:ascii="Times New Roman" w:hAnsi="Times New Roman" w:cs="Times New Roman"/>
          <w:color w:val="212121"/>
          <w:sz w:val="24"/>
          <w:szCs w:val="24"/>
        </w:rPr>
        <w:t>M.and</w:t>
      </w:r>
      <w:proofErr w:type="spellEnd"/>
      <w:r w:rsidRPr="00D512BE">
        <w:rPr>
          <w:rFonts w:ascii="Times New Roman" w:hAnsi="Times New Roman" w:cs="Times New Roman"/>
          <w:color w:val="212121"/>
          <w:sz w:val="24"/>
          <w:szCs w:val="24"/>
        </w:rPr>
        <w:t xml:space="preserve"> Durić K. </w:t>
      </w:r>
      <w:bookmarkStart w:id="1" w:name="_Hlk187671020"/>
      <w:r w:rsidRPr="00D512BE">
        <w:rPr>
          <w:rFonts w:ascii="Times New Roman" w:hAnsi="Times New Roman" w:cs="Times New Roman"/>
          <w:color w:val="212121"/>
          <w:sz w:val="24"/>
          <w:szCs w:val="24"/>
        </w:rPr>
        <w:t>Interaction of 2,6,7-Trihydroxy-Xanthene-3-Ones with Iron and Copper, and Biological Effect of the Most Active Derivative on Breast Cancer Cells and Erythrocytes</w:t>
      </w:r>
      <w:bookmarkEnd w:id="1"/>
      <w:r w:rsidRPr="00D512BE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Pr="00D512BE">
        <w:rPr>
          <w:rFonts w:ascii="Times New Roman" w:hAnsi="Times New Roman" w:cs="Times New Roman"/>
          <w:i/>
          <w:color w:val="212121"/>
          <w:sz w:val="24"/>
          <w:szCs w:val="24"/>
        </w:rPr>
        <w:t>Appl. Sci</w:t>
      </w:r>
      <w:r w:rsidRPr="00D512BE">
        <w:rPr>
          <w:rFonts w:ascii="Times New Roman" w:hAnsi="Times New Roman" w:cs="Times New Roman"/>
          <w:color w:val="212121"/>
          <w:sz w:val="24"/>
          <w:szCs w:val="24"/>
        </w:rPr>
        <w:t>. 2020, 10, 4846; doi:10.3390/app10144846</w:t>
      </w:r>
    </w:p>
    <w:p w14:paraId="68B88325" w14:textId="77777777" w:rsidR="00D512BE" w:rsidRPr="003B71F9" w:rsidRDefault="00D512BE" w:rsidP="00D512BE">
      <w:pPr>
        <w:widowControl w:val="0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GB"/>
        </w:rPr>
      </w:pPr>
    </w:p>
    <w:p w14:paraId="09377ECC" w14:textId="77777777" w:rsidR="003B71F9" w:rsidRPr="003B71F9" w:rsidRDefault="003B71F9" w:rsidP="00D512B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Antiproliferative and genotoxic potential of xanthen-3-one derivatives.</w:t>
      </w:r>
    </w:p>
    <w:p w14:paraId="31080764" w14:textId="77777777" w:rsidR="003B71F9" w:rsidRDefault="003B71F9" w:rsidP="00D512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E. Veljović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S. Špirtović-Halilović, S. Muratović, </w:t>
      </w:r>
      <w:r w:rsidRPr="003B71F9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en-GB"/>
        </w:rPr>
        <w:t>A. Osmanović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S. </w:t>
      </w:r>
      <w:proofErr w:type="spellStart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Haverić</w:t>
      </w:r>
      <w:proofErr w:type="spellEnd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A. </w:t>
      </w:r>
      <w:proofErr w:type="spellStart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Haverić</w:t>
      </w:r>
      <w:proofErr w:type="spellEnd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M. Hadžić, M. Salihović, M. Malenica, A. Šapčanin, D. Završnik. </w:t>
      </w:r>
      <w:r w:rsidRPr="003B71F9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Acta Pharmaceutica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2019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, 69: 683-694</w:t>
      </w:r>
    </w:p>
    <w:p w14:paraId="4EFCB1C2" w14:textId="77777777" w:rsidR="003B71F9" w:rsidRPr="003B71F9" w:rsidRDefault="003B71F9" w:rsidP="003B71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Synthesis, Biological Evaluation and Docking Studies of Benzoxazoles Derived from Thymoquinone.</w:t>
      </w:r>
    </w:p>
    <w:p w14:paraId="4F3C3FD5" w14:textId="77777777" w:rsidR="003B71F9" w:rsidRDefault="003B71F9" w:rsidP="003B71F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U. Glamočlija, S. Padhye, S. Špirtović-Halilović, </w:t>
      </w:r>
      <w:r w:rsidRPr="003B71F9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en-GB"/>
        </w:rPr>
        <w:t>A. Osmanović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</w:t>
      </w: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E. Veljović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S. Roca, I. Novaković, B. Mandić, I. Turel, J. </w:t>
      </w:r>
      <w:proofErr w:type="spellStart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Kljun</w:t>
      </w:r>
      <w:proofErr w:type="spellEnd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S. Trifunović, E. </w:t>
      </w:r>
      <w:proofErr w:type="spellStart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Kahrović</w:t>
      </w:r>
      <w:proofErr w:type="spellEnd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S. Kraljević Pavelić, A. Harej, M. Klobučar, D. Završnik. </w:t>
      </w:r>
      <w:r w:rsidRPr="003B71F9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Molecules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2018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, 23(12): 3297-3314</w:t>
      </w:r>
    </w:p>
    <w:p w14:paraId="39C195C2" w14:textId="77777777" w:rsidR="00D512BE" w:rsidRDefault="00D512BE" w:rsidP="003B71F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</w:pPr>
    </w:p>
    <w:p w14:paraId="1E8CBEC7" w14:textId="77777777" w:rsidR="00D512BE" w:rsidRPr="00D512BE" w:rsidRDefault="00D512BE" w:rsidP="00D512BE">
      <w:pPr>
        <w:pStyle w:val="ListParagraph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2BE">
        <w:rPr>
          <w:rFonts w:ascii="Times New Roman" w:hAnsi="Times New Roman" w:cs="Times New Roman"/>
          <w:b/>
          <w:bCs/>
          <w:sz w:val="24"/>
          <w:szCs w:val="24"/>
        </w:rPr>
        <w:t xml:space="preserve">9-(4'-dimethylaminophenyl)-2,6,7-trihydroxy-xanthene-3-one is a Potentially Novel Antiplatelet Drug </w:t>
      </w:r>
      <w:proofErr w:type="gramStart"/>
      <w:r w:rsidRPr="00D512BE">
        <w:rPr>
          <w:rFonts w:ascii="Times New Roman" w:hAnsi="Times New Roman" w:cs="Times New Roman"/>
          <w:b/>
          <w:bCs/>
          <w:sz w:val="24"/>
          <w:szCs w:val="24"/>
        </w:rPr>
        <w:t>which</w:t>
      </w:r>
      <w:proofErr w:type="gramEnd"/>
      <w:r w:rsidRPr="00D512BE">
        <w:rPr>
          <w:rFonts w:ascii="Times New Roman" w:hAnsi="Times New Roman" w:cs="Times New Roman"/>
          <w:b/>
          <w:bCs/>
          <w:sz w:val="24"/>
          <w:szCs w:val="24"/>
        </w:rPr>
        <w:t xml:space="preserve"> Antagonizes the Effect of Thromboxane A2</w:t>
      </w:r>
    </w:p>
    <w:p w14:paraId="187F9E0E" w14:textId="77777777" w:rsidR="00D512BE" w:rsidRPr="00D512BE" w:rsidRDefault="00D512BE" w:rsidP="00D512BE">
      <w:pPr>
        <w:spacing w:after="0" w:line="240" w:lineRule="auto"/>
        <w:ind w:leftChars="0" w:left="72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2BE">
        <w:rPr>
          <w:rFonts w:ascii="Times New Roman" w:hAnsi="Times New Roman" w:cs="Times New Roman"/>
          <w:sz w:val="24"/>
          <w:szCs w:val="24"/>
        </w:rPr>
        <w:lastRenderedPageBreak/>
        <w:t xml:space="preserve">L. </w:t>
      </w:r>
      <w:proofErr w:type="spellStart"/>
      <w:r w:rsidRPr="00D512BE">
        <w:rPr>
          <w:rFonts w:ascii="Times New Roman" w:hAnsi="Times New Roman" w:cs="Times New Roman"/>
          <w:sz w:val="24"/>
          <w:szCs w:val="24"/>
        </w:rPr>
        <w:t>Applová</w:t>
      </w:r>
      <w:proofErr w:type="spellEnd"/>
      <w:r w:rsidRPr="00D512BE">
        <w:rPr>
          <w:rFonts w:ascii="Times New Roman" w:hAnsi="Times New Roman" w:cs="Times New Roman"/>
          <w:sz w:val="24"/>
          <w:szCs w:val="24"/>
        </w:rPr>
        <w:t xml:space="preserve">, </w:t>
      </w:r>
      <w:r w:rsidRPr="00D512BE">
        <w:rPr>
          <w:rFonts w:ascii="Times New Roman" w:hAnsi="Times New Roman" w:cs="Times New Roman"/>
          <w:b/>
          <w:sz w:val="24"/>
          <w:szCs w:val="24"/>
        </w:rPr>
        <w:t>E. Veljović</w:t>
      </w:r>
      <w:r w:rsidRPr="00D512BE">
        <w:rPr>
          <w:rFonts w:ascii="Times New Roman" w:hAnsi="Times New Roman" w:cs="Times New Roman"/>
          <w:sz w:val="24"/>
          <w:szCs w:val="24"/>
        </w:rPr>
        <w:t xml:space="preserve">, S. Muratović, J. </w:t>
      </w:r>
      <w:proofErr w:type="spellStart"/>
      <w:r w:rsidRPr="00D512BE">
        <w:rPr>
          <w:rFonts w:ascii="Times New Roman" w:hAnsi="Times New Roman" w:cs="Times New Roman"/>
          <w:sz w:val="24"/>
          <w:szCs w:val="24"/>
        </w:rPr>
        <w:t>Karlíčková</w:t>
      </w:r>
      <w:proofErr w:type="spellEnd"/>
      <w:r w:rsidRPr="00D512BE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D512BE">
        <w:rPr>
          <w:rFonts w:ascii="Times New Roman" w:hAnsi="Times New Roman" w:cs="Times New Roman"/>
          <w:sz w:val="24"/>
          <w:szCs w:val="24"/>
        </w:rPr>
        <w:t>Macáková</w:t>
      </w:r>
      <w:proofErr w:type="spellEnd"/>
      <w:r w:rsidRPr="00D512BE">
        <w:rPr>
          <w:rFonts w:ascii="Times New Roman" w:hAnsi="Times New Roman" w:cs="Times New Roman"/>
          <w:sz w:val="24"/>
          <w:szCs w:val="24"/>
        </w:rPr>
        <w:t xml:space="preserve">, D. Završnik, L. Saso, K. Durić, P. </w:t>
      </w:r>
      <w:proofErr w:type="spellStart"/>
      <w:proofErr w:type="gramStart"/>
      <w:r w:rsidRPr="00D512BE">
        <w:rPr>
          <w:rFonts w:ascii="Times New Roman" w:hAnsi="Times New Roman" w:cs="Times New Roman"/>
          <w:sz w:val="24"/>
          <w:szCs w:val="24"/>
        </w:rPr>
        <w:t>Mladěnka</w:t>
      </w:r>
      <w:proofErr w:type="spellEnd"/>
      <w:r w:rsidRPr="00D512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512BE">
        <w:rPr>
          <w:rFonts w:ascii="Times New Roman" w:hAnsi="Times New Roman" w:cs="Times New Roman"/>
          <w:sz w:val="24"/>
          <w:szCs w:val="24"/>
        </w:rPr>
        <w:t xml:space="preserve"> </w:t>
      </w:r>
      <w:r w:rsidRPr="00D512BE">
        <w:rPr>
          <w:rFonts w:ascii="Times New Roman" w:hAnsi="Times New Roman" w:cs="Times New Roman"/>
          <w:i/>
          <w:sz w:val="24"/>
          <w:szCs w:val="24"/>
        </w:rPr>
        <w:t xml:space="preserve">Medicinal </w:t>
      </w:r>
      <w:proofErr w:type="gramStart"/>
      <w:r w:rsidRPr="00D512BE">
        <w:rPr>
          <w:rFonts w:ascii="Times New Roman" w:hAnsi="Times New Roman" w:cs="Times New Roman"/>
          <w:i/>
          <w:sz w:val="24"/>
          <w:szCs w:val="24"/>
        </w:rPr>
        <w:t xml:space="preserve">Chemistry, </w:t>
      </w:r>
      <w:r w:rsidRPr="00D512BE"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 w:rsidRPr="00D512BE">
        <w:rPr>
          <w:rFonts w:ascii="Times New Roman" w:hAnsi="Times New Roman" w:cs="Times New Roman"/>
          <w:sz w:val="24"/>
          <w:szCs w:val="24"/>
        </w:rPr>
        <w:t>; 14: 1-10.</w:t>
      </w:r>
    </w:p>
    <w:p w14:paraId="71ECA542" w14:textId="77777777" w:rsidR="00D512BE" w:rsidRPr="003B71F9" w:rsidRDefault="00D512BE" w:rsidP="00D512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5569BED8" w14:textId="77777777" w:rsidR="003B71F9" w:rsidRPr="003B71F9" w:rsidRDefault="003B71F9" w:rsidP="003B71F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9-aryl substituted hydroxylated xanthen-3-ones: synthesis, structure and antioxidant potency evaluation.</w:t>
      </w:r>
    </w:p>
    <w:p w14:paraId="5AAA0755" w14:textId="11BD2740" w:rsidR="003B71F9" w:rsidRDefault="003B71F9" w:rsidP="00D512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E. Veljović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S. Špirtović-Halilović, S. Muratović, L. Valek </w:t>
      </w:r>
      <w:proofErr w:type="spellStart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Žulj</w:t>
      </w:r>
      <w:proofErr w:type="spellEnd"/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S. Roca, S. Trifunović, </w:t>
      </w:r>
      <w:r w:rsidRPr="003B71F9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en-GB"/>
        </w:rPr>
        <w:t>A. Osmanović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, D. Završnik. </w:t>
      </w:r>
      <w:proofErr w:type="spellStart"/>
      <w:r w:rsidRPr="003B71F9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>Croatica</w:t>
      </w:r>
      <w:proofErr w:type="spellEnd"/>
      <w:r w:rsidRPr="003B71F9"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lang w:eastAsia="en-GB"/>
        </w:rPr>
        <w:t xml:space="preserve"> Chemica Acta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 xml:space="preserve"> </w:t>
      </w:r>
      <w:r w:rsidRPr="003B71F9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2015</w:t>
      </w:r>
      <w:r w:rsidRPr="003B71F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  <w:t>, 88(2): 121-127</w:t>
      </w:r>
    </w:p>
    <w:p w14:paraId="6D2A76A3" w14:textId="77777777" w:rsidR="00D512BE" w:rsidRPr="003B71F9" w:rsidRDefault="00D512BE" w:rsidP="00D512B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5834BA3C" w14:textId="77777777" w:rsidR="003B2FF0" w:rsidRPr="003B2FF0" w:rsidRDefault="003B2FF0" w:rsidP="003B2FF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</w:pPr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>Knjige:</w:t>
      </w:r>
    </w:p>
    <w:p w14:paraId="79D9771F" w14:textId="77777777" w:rsidR="003B2FF0" w:rsidRPr="003B2FF0" w:rsidRDefault="003B2FF0" w:rsidP="003B2FF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</w:pPr>
    </w:p>
    <w:p w14:paraId="26BBCC9C" w14:textId="77777777" w:rsidR="003B2FF0" w:rsidRPr="003B2FF0" w:rsidRDefault="003B2FF0" w:rsidP="003B2FF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</w:pPr>
      <w:bookmarkStart w:id="2" w:name="_Hlk187489020"/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Farmaceutska</w:t>
      </w:r>
      <w:proofErr w:type="spellEnd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hemija</w:t>
      </w:r>
      <w:proofErr w:type="spellEnd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I -</w:t>
      </w:r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zbirka</w:t>
      </w:r>
      <w:proofErr w:type="spellEnd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problemskih</w:t>
      </w:r>
      <w:proofErr w:type="spellEnd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zadataka</w:t>
      </w:r>
      <w:proofErr w:type="spellEnd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sa</w:t>
      </w:r>
      <w:proofErr w:type="spellEnd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 xml:space="preserve"> </w:t>
      </w:r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rješenjima</w:t>
      </w:r>
      <w:proofErr w:type="spellEnd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-</w:t>
      </w:r>
    </w:p>
    <w:p w14:paraId="0DA54954" w14:textId="77777777" w:rsidR="003B2FF0" w:rsidRPr="003B2FF0" w:rsidRDefault="003B2FF0" w:rsidP="003B2FF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eastAsia="en-GB"/>
        </w:rPr>
      </w:pPr>
      <w:r w:rsidRPr="003B2FF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 xml:space="preserve">S. Špirtović-Halilović, E. Veljović, </w:t>
      </w:r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>A. Osmanović</w:t>
      </w:r>
      <w:r w:rsidRPr="003B2FF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 xml:space="preserve">, D. Završnik. Print studio „Student Line“, Sarajevo, </w:t>
      </w:r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>2021</w:t>
      </w:r>
      <w:r w:rsidRPr="003B2FF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.</w:t>
      </w:r>
    </w:p>
    <w:p w14:paraId="18FAC807" w14:textId="77777777" w:rsidR="003B2FF0" w:rsidRPr="003B2FF0" w:rsidRDefault="003B2FF0" w:rsidP="003B2FF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67D863F8" w14:textId="77777777" w:rsidR="003B2FF0" w:rsidRPr="003B2FF0" w:rsidRDefault="003B2FF0" w:rsidP="003B2FF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</w:pPr>
      <w:proofErr w:type="spellStart"/>
      <w:r w:rsidRPr="003B2FF0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en-GB"/>
        </w:rPr>
        <w:t>Farmaceutska</w:t>
      </w:r>
      <w:proofErr w:type="spellEnd"/>
      <w:r w:rsidRPr="003B2FF0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 xml:space="preserve"> kemija 1</w:t>
      </w:r>
    </w:p>
    <w:p w14:paraId="73802078" w14:textId="77777777" w:rsidR="003B2FF0" w:rsidRPr="003B2FF0" w:rsidRDefault="003B2FF0" w:rsidP="003B2FF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</w:pPr>
      <w:r w:rsidRPr="003B2FF0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 xml:space="preserve">D. Završnik, S. Muratović, S. Špirtović-Halilović, E. Veljović, </w:t>
      </w:r>
      <w:r w:rsidRPr="003B2FF0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>A. Osmanović</w:t>
      </w:r>
      <w:r w:rsidRPr="003B2FF0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 xml:space="preserve">, M. Bojić, M. Medić-Šarić. Univerzitet u Sarajevu, Sarajevo, </w:t>
      </w:r>
      <w:r w:rsidRPr="003B2FF0">
        <w:rPr>
          <w:rFonts w:ascii="Times New Roman" w:hAnsi="Times New Roman" w:cs="Times New Roman"/>
          <w:b/>
          <w:bCs/>
          <w:color w:val="000000"/>
          <w:position w:val="0"/>
          <w:sz w:val="24"/>
          <w:szCs w:val="24"/>
          <w:lang w:val="bs-Latn-BA" w:eastAsia="en-GB"/>
        </w:rPr>
        <w:t>2015</w:t>
      </w:r>
      <w:r w:rsidRPr="003B2FF0"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  <w:t>.</w:t>
      </w:r>
    </w:p>
    <w:bookmarkEnd w:id="2"/>
    <w:p w14:paraId="156A93B5" w14:textId="77777777" w:rsidR="003B2FF0" w:rsidRPr="003B2FF0" w:rsidRDefault="003B2FF0" w:rsidP="003B2FF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4"/>
          <w:szCs w:val="24"/>
          <w:lang w:val="bs-Latn-BA" w:eastAsia="en-GB"/>
        </w:rPr>
      </w:pPr>
    </w:p>
    <w:p w14:paraId="348BE017" w14:textId="77777777" w:rsidR="003B2FF0" w:rsidRDefault="003B2FF0" w:rsidP="003B2FF0">
      <w:pPr>
        <w:pStyle w:val="ListParagraph"/>
        <w:numPr>
          <w:ilvl w:val="0"/>
          <w:numId w:val="6"/>
        </w:numPr>
        <w:ind w:leftChars="0"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B2FF0">
        <w:rPr>
          <w:rFonts w:ascii="Times New Roman" w:hAnsi="Times New Roman" w:cs="Times New Roman"/>
          <w:b/>
          <w:bCs/>
          <w:sz w:val="24"/>
          <w:szCs w:val="24"/>
          <w:lang w:val="hr-HR"/>
        </w:rPr>
        <w:t>Farmakološki i nefarmakološki tretman kardiovaskularnih bolesti</w:t>
      </w:r>
    </w:p>
    <w:p w14:paraId="00000056" w14:textId="1D4D2B89" w:rsidR="00EC1F3B" w:rsidRPr="003B2FF0" w:rsidRDefault="003B2FF0" w:rsidP="003B2FF0">
      <w:pPr>
        <w:pStyle w:val="ListParagraph"/>
        <w:ind w:leftChars="0" w:firstLineChars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B2FF0">
        <w:rPr>
          <w:rFonts w:ascii="Times New Roman" w:hAnsi="Times New Roman" w:cs="Times New Roman"/>
          <w:bCs/>
          <w:iCs/>
          <w:sz w:val="24"/>
          <w:szCs w:val="24"/>
          <w:lang w:val="hr-HR"/>
        </w:rPr>
        <w:t>Samija Muratović</w:t>
      </w:r>
      <w:r w:rsidRPr="003B2FF0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,</w:t>
      </w:r>
      <w:r w:rsidRPr="003B2FF0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Fahir Bečić, Kemal Durić, </w:t>
      </w:r>
      <w:r w:rsidRPr="003B2FF0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Elma Veljović</w:t>
      </w:r>
      <w:r w:rsidRPr="003B2FF0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, Haris Nikšić, Jasmina Đeđibegović, Aleksandra Marjanović, Izdavač: Štamparija Fojnica, mart </w:t>
      </w:r>
      <w:r w:rsidRPr="003B2FF0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2018. godine</w:t>
      </w:r>
    </w:p>
    <w:sectPr w:rsidR="00EC1F3B" w:rsidRPr="003B2FF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0537"/>
    <w:multiLevelType w:val="multilevel"/>
    <w:tmpl w:val="9E6AE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E67C48"/>
    <w:multiLevelType w:val="multilevel"/>
    <w:tmpl w:val="3C002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E3550E"/>
    <w:multiLevelType w:val="multilevel"/>
    <w:tmpl w:val="6CFC5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E358C5"/>
    <w:multiLevelType w:val="hybridMultilevel"/>
    <w:tmpl w:val="8AF0A6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212528F"/>
    <w:multiLevelType w:val="hybridMultilevel"/>
    <w:tmpl w:val="71C0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4A5A"/>
    <w:multiLevelType w:val="multilevel"/>
    <w:tmpl w:val="3C002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7470DBB"/>
    <w:multiLevelType w:val="multilevel"/>
    <w:tmpl w:val="CABC3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1512F84"/>
    <w:multiLevelType w:val="multilevel"/>
    <w:tmpl w:val="4ACA9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3EC1CC1"/>
    <w:multiLevelType w:val="multilevel"/>
    <w:tmpl w:val="8AD81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6B4208B"/>
    <w:multiLevelType w:val="multilevel"/>
    <w:tmpl w:val="3C002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75830C7"/>
    <w:multiLevelType w:val="multilevel"/>
    <w:tmpl w:val="EA067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7FD2EE5"/>
    <w:multiLevelType w:val="multilevel"/>
    <w:tmpl w:val="962A43A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7EA2365"/>
    <w:multiLevelType w:val="hybridMultilevel"/>
    <w:tmpl w:val="3DA4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8798">
    <w:abstractNumId w:val="2"/>
  </w:num>
  <w:num w:numId="2" w16cid:durableId="1442720967">
    <w:abstractNumId w:val="6"/>
  </w:num>
  <w:num w:numId="3" w16cid:durableId="1656494385">
    <w:abstractNumId w:val="7"/>
  </w:num>
  <w:num w:numId="4" w16cid:durableId="507450748">
    <w:abstractNumId w:val="11"/>
  </w:num>
  <w:num w:numId="5" w16cid:durableId="505246137">
    <w:abstractNumId w:val="5"/>
  </w:num>
  <w:num w:numId="6" w16cid:durableId="1187523213">
    <w:abstractNumId w:val="4"/>
  </w:num>
  <w:num w:numId="7" w16cid:durableId="807937868">
    <w:abstractNumId w:val="9"/>
  </w:num>
  <w:num w:numId="8" w16cid:durableId="1901860635">
    <w:abstractNumId w:val="1"/>
  </w:num>
  <w:num w:numId="9" w16cid:durableId="756444174">
    <w:abstractNumId w:val="3"/>
  </w:num>
  <w:num w:numId="10" w16cid:durableId="1025330676">
    <w:abstractNumId w:val="10"/>
  </w:num>
  <w:num w:numId="11" w16cid:durableId="813565283">
    <w:abstractNumId w:val="0"/>
  </w:num>
  <w:num w:numId="12" w16cid:durableId="802968292">
    <w:abstractNumId w:val="8"/>
  </w:num>
  <w:num w:numId="13" w16cid:durableId="1222138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3B"/>
    <w:rsid w:val="00024D56"/>
    <w:rsid w:val="001536BE"/>
    <w:rsid w:val="001D0C0D"/>
    <w:rsid w:val="00307EB0"/>
    <w:rsid w:val="003B2FF0"/>
    <w:rsid w:val="003B71F9"/>
    <w:rsid w:val="003F1111"/>
    <w:rsid w:val="005A33E9"/>
    <w:rsid w:val="005F5E28"/>
    <w:rsid w:val="00732045"/>
    <w:rsid w:val="0074090A"/>
    <w:rsid w:val="00774A0D"/>
    <w:rsid w:val="00852DBD"/>
    <w:rsid w:val="008538D8"/>
    <w:rsid w:val="0091085E"/>
    <w:rsid w:val="00AE2D40"/>
    <w:rsid w:val="00B906C5"/>
    <w:rsid w:val="00BA452A"/>
    <w:rsid w:val="00C27CFC"/>
    <w:rsid w:val="00C575BD"/>
    <w:rsid w:val="00C652A4"/>
    <w:rsid w:val="00D17E56"/>
    <w:rsid w:val="00D512BE"/>
    <w:rsid w:val="00D669D1"/>
    <w:rsid w:val="00DF7B11"/>
    <w:rsid w:val="00E57371"/>
    <w:rsid w:val="00E73761"/>
    <w:rsid w:val="00EC1F3B"/>
    <w:rsid w:val="00ED205F"/>
    <w:rsid w:val="00F07CFA"/>
    <w:rsid w:val="00F32551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266C"/>
  <w15:docId w15:val="{14FC9B86-B360-4B1E-BA41-9989ADB2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883680226873462710gmail-styleheadings2">
    <w:name w:val="m_-2883680226873462710gmail-styleheadings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FF0"/>
    <w:rPr>
      <w:b/>
      <w:position w:val="-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ai7cCIf2X88W4/yv5UGpJwyJA==">AMUW2mU1hGaHgpRMcKEvnRyRb9RtVVVKyxzcDHWPEF8bjU7/mvVJtA2zyfuV/T1ckmdWzdkLtdLogwahmyFiuqzPWiJyoPCFFF62K2TihxqA5UangvvFNS2DO/2onvhpyYZ/sZtiAIc4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8984</Characters>
  <Application>Microsoft Office Word</Application>
  <DocSecurity>4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Selma Špirtović- Halilović</cp:lastModifiedBy>
  <cp:revision>2</cp:revision>
  <dcterms:created xsi:type="dcterms:W3CDTF">2025-01-15T09:51:00Z</dcterms:created>
  <dcterms:modified xsi:type="dcterms:W3CDTF">2025-01-15T09:51:00Z</dcterms:modified>
</cp:coreProperties>
</file>